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9D" w:rsidRDefault="003676F9" w:rsidP="00F67402">
      <w:pPr>
        <w:pStyle w:val="a4"/>
        <w:spacing w:before="20" w:beforeAutospacing="0" w:after="0" w:afterAutospacing="0"/>
        <w:ind w:left="14"/>
        <w:jc w:val="center"/>
        <w:rPr>
          <w:b/>
          <w:sz w:val="28"/>
          <w:szCs w:val="28"/>
        </w:rPr>
      </w:pPr>
      <w:r w:rsidRPr="003676F9">
        <w:rPr>
          <w:b/>
          <w:sz w:val="28"/>
          <w:szCs w:val="28"/>
        </w:rPr>
        <w:t xml:space="preserve">Информация о ходе </w:t>
      </w:r>
      <w:r w:rsidRPr="003676F9">
        <w:rPr>
          <w:rFonts w:eastAsia="+mn-ea"/>
          <w:b/>
          <w:bCs/>
          <w:color w:val="000000"/>
          <w:spacing w:val="-4"/>
          <w:kern w:val="24"/>
          <w:sz w:val="28"/>
          <w:szCs w:val="28"/>
        </w:rPr>
        <w:t>мероприятий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 в 2020 г.</w:t>
      </w:r>
      <w:r w:rsidR="00F67402">
        <w:rPr>
          <w:rFonts w:eastAsia="+mn-ea"/>
          <w:b/>
          <w:bCs/>
          <w:color w:val="000000"/>
          <w:spacing w:val="-4"/>
          <w:kern w:val="24"/>
          <w:sz w:val="28"/>
          <w:szCs w:val="28"/>
        </w:rPr>
        <w:t xml:space="preserve"> </w:t>
      </w:r>
      <w:r w:rsidRPr="003676F9">
        <w:rPr>
          <w:b/>
          <w:sz w:val="28"/>
          <w:szCs w:val="28"/>
        </w:rPr>
        <w:t xml:space="preserve">в ГБОУ школе-интернате № 17 </w:t>
      </w:r>
      <w:proofErr w:type="spellStart"/>
      <w:r w:rsidRPr="003676F9">
        <w:rPr>
          <w:b/>
          <w:sz w:val="28"/>
          <w:szCs w:val="28"/>
        </w:rPr>
        <w:t>г.о</w:t>
      </w:r>
      <w:proofErr w:type="spellEnd"/>
      <w:r w:rsidRPr="003676F9">
        <w:rPr>
          <w:b/>
          <w:sz w:val="28"/>
          <w:szCs w:val="28"/>
        </w:rPr>
        <w:t>. Самара</w:t>
      </w:r>
    </w:p>
    <w:p w:rsidR="00F67402" w:rsidRDefault="00F67402" w:rsidP="00F67402">
      <w:pPr>
        <w:pStyle w:val="a4"/>
        <w:spacing w:before="20" w:beforeAutospacing="0" w:after="0" w:afterAutospacing="0"/>
        <w:ind w:left="14"/>
        <w:jc w:val="center"/>
        <w:rPr>
          <w:b/>
          <w:sz w:val="28"/>
          <w:szCs w:val="28"/>
        </w:rPr>
      </w:pPr>
    </w:p>
    <w:p w:rsidR="00F67402" w:rsidRDefault="00F67402" w:rsidP="00F67402">
      <w:pPr>
        <w:pStyle w:val="a4"/>
        <w:spacing w:before="20" w:beforeAutospacing="0" w:after="0" w:afterAutospacing="0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ГБОУ школа-интернат № 17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является участником федерального проекта «Современная школа» национального проекта «Образование», целью которого является создание современной образовательной среды для участников образовательного процесса с ОВЗ. В рамках реализации проекта в нашем образовательном учреждении проводятся следующие мероприятия:</w:t>
      </w:r>
    </w:p>
    <w:p w:rsidR="00F67402" w:rsidRDefault="00F67402" w:rsidP="00F67402">
      <w:pPr>
        <w:pStyle w:val="a4"/>
        <w:numPr>
          <w:ilvl w:val="0"/>
          <w:numId w:val="2"/>
        </w:numPr>
        <w:spacing w:before="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Изучение нормативных документов, регламентирующих реализацию проекта.</w:t>
      </w:r>
    </w:p>
    <w:p w:rsidR="00F67402" w:rsidRDefault="00F67402" w:rsidP="00F67402">
      <w:pPr>
        <w:pStyle w:val="a4"/>
        <w:numPr>
          <w:ilvl w:val="0"/>
          <w:numId w:val="2"/>
        </w:numPr>
        <w:spacing w:before="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Мониторинг материально-технической базы образовательного учреждения с целью анализа материально-технического оснащения образовательного процесса и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ОВЗ.</w:t>
      </w:r>
    </w:p>
    <w:p w:rsidR="00F67402" w:rsidRDefault="002C7C57" w:rsidP="00F67402">
      <w:pPr>
        <w:pStyle w:val="a4"/>
        <w:numPr>
          <w:ilvl w:val="0"/>
          <w:numId w:val="2"/>
        </w:numPr>
        <w:spacing w:before="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Создание проекта программы развития школы на 2020-2024 годы в соответствии с мероприятиями проекта (модернизация образовательной области «Технология» с учетом анализа ситуации на рынке труда Самарской области,  физических и интеллектуальных возможностей обучающихся с ОВЗ, их профессиональных притязаний)</w:t>
      </w:r>
    </w:p>
    <w:p w:rsidR="002C7C57" w:rsidRDefault="002C7C57" w:rsidP="00F67402">
      <w:pPr>
        <w:pStyle w:val="a4"/>
        <w:numPr>
          <w:ilvl w:val="0"/>
          <w:numId w:val="2"/>
        </w:numPr>
        <w:spacing w:before="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Разработка инфраструктурных листов необходимого оборудования для организации работы по ранней профориентации обучающихся, повышения уровня качества знаний, а также организации работы ресурсного центра на базе школы.</w:t>
      </w:r>
    </w:p>
    <w:p w:rsidR="00A94203" w:rsidRDefault="00A94203" w:rsidP="00F67402">
      <w:pPr>
        <w:pStyle w:val="a4"/>
        <w:numPr>
          <w:ilvl w:val="0"/>
          <w:numId w:val="2"/>
        </w:numPr>
        <w:spacing w:before="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Все педагоги ознакомились с материалами совещания о реализации мероприятий </w:t>
      </w:r>
      <w:r>
        <w:rPr>
          <w:sz w:val="28"/>
          <w:szCs w:val="28"/>
        </w:rPr>
        <w:t>федерального проекта «Современная школа» национального проекта «Образование»</w:t>
      </w:r>
    </w:p>
    <w:p w:rsidR="002C7C57" w:rsidRPr="00F67402" w:rsidRDefault="002C7C57" w:rsidP="002C7C57">
      <w:pPr>
        <w:pStyle w:val="a4"/>
        <w:spacing w:before="20" w:beforeAutospacing="0" w:after="0" w:afterAutospacing="0"/>
        <w:ind w:left="37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A15" w:rsidRDefault="002C7C57" w:rsidP="003676F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6C136F" wp14:editId="448743D3">
                <wp:extent cx="304800" cy="304800"/>
                <wp:effectExtent l="0" t="0" r="0" b="0"/>
                <wp:docPr id="2" name="AutoShape 27" descr="https://mail.yandex.ru/message_part/IMG-28db873b3d6605bf9e4e1d0f077d86af-V.jpg?_uid=121438990&amp;name=IMG-28db873b3d6605bf9e4e1d0f077d86af-V.jpg&amp;hid=1.2&amp;ids=171981210770220945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https://mail.yandex.ru/message_part/IMG-28db873b3d6605bf9e4e1d0f077d86af-V.jpg?_uid=121438990&amp;name=IMG-28db873b3d6605bf9e4e1d0f077d86af-V.jpg&amp;hid=1.2&amp;ids=171981210770220945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VhOQMAAKAGAAAOAAAAZHJzL2Uyb0RvYy54bWysVUuP2zYQvhfofyB46E0WJdPWI6tdbOx1&#10;EGDTBkjb64IWKYuJRKokvbJT9L93SNm73s0lSKuDMJyhvnl9M7q6OfQdehTGSq0qnMwIRkLVmku1&#10;q/Afv2+iHCPrmOKs00pU+Cgsvrn++aercShFqlvdcWEQgChbjkOFW+eGMo5t3Yqe2ZkehAJjo03P&#10;HBzNLuaGjYDed3FKyDIeteGD0bWwFrTryYivA37TiNr91jRWONRVGGJz4W3Ce+vf8fUVK3eGDa2s&#10;T2GwH4iiZ1KB0yeoNXMM7Y38BqqXtdFWN25W6z7WTSNrEXKAbBLyKptPLRtEyAWKY4enMtn/D7b+&#10;9fGjQZJXOMVIsR5adLt3OnhGaYYRF7aGevm+WGgMJNrNjtBPcZiZfdxD2dlOPAzMuPj9h3dRmvNt&#10;ns23c75cksW2KQQVCScNyTKeL1kT/Tn7POxuHvbgMkkTOs+LgvzC+uFNcP79EOGb1qPM0iBLbqsk&#10;S4ocYMEbSVNS0MUErR+4tIO20nmaHoNSHGTzYLRjTlRHz4MREoRyfBo+Gt9JO9zr+otFSq9apnbi&#10;1g7AJuA41OmsMkaPrWDgGdQAEb/A8AcLaGg7ftAcKsugsoElh8b03gf0Hx0CGY9PZBQHh2pQzgnN&#10;CVC2BtNJ9h5Yef54MNa9E7pHXqiwgegCOHu8t266er7ifSm9kV0HelZ26oUCMCcNuIZPvc0HEej7&#10;d0GKu/wupxFNl3cRJet1dLtZ0Wi5SbLFer5erdbJP95vQktoBxfKuzmPUkK/j6qnoZ6G4GmYrO4k&#10;93A+JGt221Vn0CODUd6EJ5QcLM/X4pdhhHpBLq9SSlJK3qZFtFnmWUQ3dBEVGckjkhRviyWhBV1v&#10;XqZ0L5X47ymhscLFIl2ELl0E/So3Ep5vc2NlLx0sy072FQZqwOMvsdIz8E7xIDuYz0m+KIUP/7kU&#10;0O5zowNfPUUn9m81PwJdYSgCJ2Gtg9Bq8xWjEVZkhe1fe2YERt17BZQvEkr9Tg0HushSOJhLy/bS&#10;wlQNUBV2GE3iyk17eD8YuWvBUxIKo7RfQI0MFPYjNEV1Gi5YgyGT08r2e/byHG49/1iu/wU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EvQVhOQMAAKA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8B58FE6" wp14:editId="5F510D28">
                <wp:extent cx="304800" cy="304800"/>
                <wp:effectExtent l="0" t="0" r="0" b="0"/>
                <wp:docPr id="3" name="AutoShape 28" descr="https://mail.yandex.ru/message_part/IMG-28db873b3d6605bf9e4e1d0f077d86af-V.jpg?_uid=121438990&amp;name=IMG-28db873b3d6605bf9e4e1d0f077d86af-V.jpg&amp;hid=1.2&amp;ids=171981210770220945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https://mail.yandex.ru/message_part/IMG-28db873b3d6605bf9e4e1d0f077d86af-V.jpg?_uid=121438990&amp;name=IMG-28db873b3d6605bf9e4e1d0f077d86af-V.jpg&amp;hid=1.2&amp;ids=171981210770220945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l4OQMAAKAGAAAOAAAAZHJzL2Uyb0RvYy54bWysVU1v2zgQvRfY/0DwsDdZlEzbkholSO24&#10;CJB2C3R3rwEtUhZbiVRJOrK72P/eIWUnTnop2uogDGeoN19vRhdX+65FD8JYqVWJkwnBSKhKc6m2&#10;Jf7n73WUYWQdU5y1WokSH4TFV5d/vLoY+kKkutEtFwYBiLLF0Je4ca4v4thWjeiYneheKDDW2nTM&#10;wdFsY27YAOhdG6eEzONBG94bXQlrQbsajfgy4Ne1qNxfdW2FQ22JITYX3ia8N/4dX16wYmtY38jq&#10;GAb7iSg6JhU4fYRaMcfQzsjvoDpZGW117SaV7mJd17ISIQfIJiEvsvnYsF6EXKA4tn8sk/19sNX7&#10;hw8GSV7iKUaKddCi653TwTNKoXlc2Arq5ftioTGQaDs5QD/FfmJ2cQdlZ1tx3zPj4tt3b6M045ts&#10;Md1M+XxOZps6F1QknNRkseDZnNXRv5NP/fbqfgcukzSh0yzPyZ+s618H5z8OEb5pPMokDbLktkwW&#10;SZ4BLHgjaUpyOhuh9T2XttdWOk/TQ1CKvazvjXbMifLgeTBAglCOj/0H4ztp+ztdfbZI6WXD1FZc&#10;2x7YBByHOp1UxuihEQw8gxog4mcY/mABDW2Gd5pDZRlUNrBkX5vO+4D+o30g4+GRjGLvUAXKKaEZ&#10;AcpWYDrK3gMrTh/3xrq3QnfICyU2EF0AZw931o1XT1e8L6XXsm1Bz4pWPVMA5qgB1/Cpt/kgAn3/&#10;y0l+k91kNKLp/CaiZLWKrtdLGs3XyWK2mq6Wy1Xyv/eb0ALawYXybk6jlNAfo+pxqMcheBwmq1vJ&#10;PZwPyZrtZtka9MBglNfhCSUHy9O1+HkYoV6Qy4uUkpSSN2kerefZIqJrOovyBckikuRv8jmhOV2t&#10;n6d0J5X49ZTQUOJ8ls5Cl86CfpEbCc/3ubGikw6WZSu7EgM14PGXWOEZeKN4kB3M5yiflcKH/1QK&#10;aPep0YGvnqIj+zeaH4CuMBSBk7DWQWi0+YrRACuyxPbLjhmBUXurgPJ5QqnfqeFAZ4sUDubcsjm3&#10;MFUBVIkdRqO4dOMe3vVGbhvwlITCKO0XUC0Dhf0IjVEdhwvWYMjkuLL9nj0/h1tPP5bL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613l4OQMAAKA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="00A942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295.5pt">
            <v:imagedata r:id="rId6" o:title="IMG-5196483e266e5415d9a2d01d4273942a-V"/>
          </v:shape>
        </w:pict>
      </w:r>
      <w:bookmarkStart w:id="0" w:name="_GoBack"/>
      <w:bookmarkEnd w:id="0"/>
    </w:p>
    <w:p w:rsidR="003676F9" w:rsidRDefault="003676F9" w:rsidP="003676F9"/>
    <w:p w:rsidR="00E82A15" w:rsidRPr="00E82A15" w:rsidRDefault="00E82A15" w:rsidP="003676F9">
      <w:pPr>
        <w:rPr>
          <w:rFonts w:ascii="Times New Roman" w:hAnsi="Times New Roman" w:cs="Times New Roman"/>
          <w:sz w:val="28"/>
          <w:szCs w:val="28"/>
        </w:rPr>
      </w:pPr>
      <w:r w:rsidRPr="00E82A15">
        <w:rPr>
          <w:rFonts w:ascii="Times New Roman" w:hAnsi="Times New Roman" w:cs="Times New Roman"/>
          <w:sz w:val="28"/>
          <w:szCs w:val="28"/>
        </w:rPr>
        <w:t>Директор Коскова Галина Афанасьевна знакомит педагогов с нормативными документами по реализации проекта.</w:t>
      </w:r>
    </w:p>
    <w:p w:rsidR="00E82A15" w:rsidRPr="00E82A15" w:rsidRDefault="00E82A15" w:rsidP="003676F9">
      <w:pPr>
        <w:rPr>
          <w:rFonts w:ascii="Times New Roman" w:hAnsi="Times New Roman" w:cs="Times New Roman"/>
          <w:sz w:val="28"/>
          <w:szCs w:val="28"/>
        </w:rPr>
      </w:pPr>
    </w:p>
    <w:p w:rsidR="00E82A15" w:rsidRPr="00E82A15" w:rsidRDefault="00E82A15" w:rsidP="003676F9">
      <w:pPr>
        <w:rPr>
          <w:rFonts w:ascii="Times New Roman" w:hAnsi="Times New Roman" w:cs="Times New Roman"/>
          <w:sz w:val="28"/>
          <w:szCs w:val="28"/>
        </w:rPr>
      </w:pPr>
    </w:p>
    <w:p w:rsidR="00E82A15" w:rsidRPr="00E82A15" w:rsidRDefault="00A94203" w:rsidP="0036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77.5pt;height:244.5pt">
            <v:imagedata r:id="rId7" o:title="IMG-28db873b3d6605bf9e4e1d0f077d86af-V"/>
          </v:shape>
        </w:pict>
      </w:r>
    </w:p>
    <w:p w:rsidR="00E82A15" w:rsidRPr="00E82A15" w:rsidRDefault="00E82A15" w:rsidP="003676F9">
      <w:pPr>
        <w:rPr>
          <w:rFonts w:ascii="Times New Roman" w:hAnsi="Times New Roman" w:cs="Times New Roman"/>
          <w:sz w:val="28"/>
          <w:szCs w:val="28"/>
        </w:rPr>
      </w:pPr>
      <w:r w:rsidRPr="00E82A15">
        <w:rPr>
          <w:rFonts w:ascii="Times New Roman" w:hAnsi="Times New Roman" w:cs="Times New Roman"/>
          <w:sz w:val="28"/>
          <w:szCs w:val="28"/>
        </w:rPr>
        <w:t>Педагоги коллегиально принимают решение о содержании инфраструктурных листов по реализации специальности  «</w:t>
      </w:r>
      <w:r w:rsidRPr="00E82A1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82A15">
        <w:rPr>
          <w:rFonts w:ascii="Times New Roman" w:hAnsi="Times New Roman" w:cs="Times New Roman"/>
          <w:sz w:val="28"/>
          <w:szCs w:val="28"/>
        </w:rPr>
        <w:t>-технологии. Робототехника».</w:t>
      </w:r>
    </w:p>
    <w:sectPr w:rsidR="00E82A15" w:rsidRPr="00E82A15" w:rsidSect="00E82A1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2C3"/>
    <w:multiLevelType w:val="hybridMultilevel"/>
    <w:tmpl w:val="E0A0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D2E7C"/>
    <w:multiLevelType w:val="hybridMultilevel"/>
    <w:tmpl w:val="29AE70EA"/>
    <w:lvl w:ilvl="0" w:tplc="B0B0C31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F9"/>
    <w:rsid w:val="002C7C57"/>
    <w:rsid w:val="003676F9"/>
    <w:rsid w:val="0077639D"/>
    <w:rsid w:val="00A94203"/>
    <w:rsid w:val="00E82A15"/>
    <w:rsid w:val="00F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2020-03-27T10:41:00Z</dcterms:created>
  <dcterms:modified xsi:type="dcterms:W3CDTF">2020-03-27T11:24:00Z</dcterms:modified>
</cp:coreProperties>
</file>