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9" w:rsidRDefault="006B69D9" w:rsidP="006B6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97437" cy="10229850"/>
            <wp:effectExtent l="0" t="0" r="3810" b="0"/>
            <wp:docPr id="1" name="Рисунок 1" descr="C:\Users\Сотрудник\Desktop\уч 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уч п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252FFB" w:rsidRPr="00252FFB" w:rsidRDefault="00252FFB" w:rsidP="0092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2FF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ояснительная</w:t>
      </w:r>
      <w:r w:rsidRPr="0025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FF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записка</w:t>
      </w:r>
      <w:r w:rsidRPr="0025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</w:t>
      </w:r>
      <w:r w:rsidRPr="00252FF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«Школы-интерната № 17 для </w:t>
      </w:r>
      <w:proofErr w:type="gramStart"/>
      <w:r w:rsidRPr="00252FF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52FFB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городского округа Самара» </w:t>
      </w:r>
    </w:p>
    <w:p w:rsid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2020/2021 учебный год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КУРСЫ И ВНЕУРОЧНАЯ ДЕЯТЕЛЬНОСТЬ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FB" w:rsidRPr="00252FFB" w:rsidRDefault="00252FFB" w:rsidP="0025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ГБОУ школы-интерната № 17 г. о. Самара на 2020-2021 учебный год составлен на основании следующих нормативных документов: </w:t>
      </w:r>
    </w:p>
    <w:p w:rsidR="00252FFB" w:rsidRPr="00252FFB" w:rsidRDefault="00252FFB" w:rsidP="00252F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52FFB" w:rsidRPr="00252FFB" w:rsidRDefault="00252FFB" w:rsidP="00252F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252F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252FFB" w:rsidRPr="00252FFB" w:rsidRDefault="00252FFB" w:rsidP="00252FF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52FFB" w:rsidRPr="00252FFB" w:rsidRDefault="00252FFB" w:rsidP="00252F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10.04.2002 № 29/2065-п.</w:t>
      </w:r>
    </w:p>
    <w:p w:rsidR="00252FFB" w:rsidRPr="00252FFB" w:rsidRDefault="00252FFB" w:rsidP="00252F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</w:t>
      </w:r>
    </w:p>
    <w:p w:rsidR="00252FFB" w:rsidRPr="00252FFB" w:rsidRDefault="00252FFB" w:rsidP="00252F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2FFB">
        <w:rPr>
          <w:rFonts w:ascii="Times New Roman" w:eastAsia="Calibri" w:hAnsi="Times New Roman" w:cs="Times New Roman"/>
          <w:sz w:val="24"/>
          <w:szCs w:val="24"/>
        </w:rPr>
        <w:instrText xml:space="preserve"> HYPERLINK "http://fgos-ovz.herzen.spb.ru/wp-content/uploads/2015/02/%D0%9F%D1%80%D0%B8%D0%BA%D0%B0%D0%B7-1598-%D0%BE%D1%82-19.12.2014.pdf" </w:instrText>
      </w:r>
      <w:r w:rsidRPr="00252FF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2F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3F3F3"/>
        </w:rPr>
        <w:t xml:space="preserve">Приказ Министерства образования и науки Российской Федерации от 19.12.2014 № 1598 </w:t>
      </w:r>
      <w:hyperlink r:id="rId7" w:history="1">
        <w:r w:rsidRPr="00252FFB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3F3F3"/>
          </w:rPr>
          <w:t>«Об утвеждении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2FFB">
        <w:rPr>
          <w:rFonts w:ascii="Times New Roman" w:eastAsia="Calibri" w:hAnsi="Times New Roman" w:cs="Times New Roman"/>
          <w:sz w:val="24"/>
          <w:szCs w:val="24"/>
        </w:rPr>
        <w:t>Учебный план ГБОУ школы-интерната № 17 предусматривает:</w:t>
      </w:r>
    </w:p>
    <w:p w:rsidR="00252FFB" w:rsidRPr="00252FFB" w:rsidRDefault="00252FFB" w:rsidP="00252F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5-летний срок освоения образовательных программ, реализующих ФГОС НОО ОВЗ. Продолжительность учебного года: 1 класс-33 учебные недели, 2-4 класс – не менее 34 учебных недель;</w:t>
      </w:r>
    </w:p>
    <w:p w:rsidR="00252FFB" w:rsidRPr="00252FFB" w:rsidRDefault="00252FFB" w:rsidP="00252F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6-летний срок освоения образовательных программ основного общего образования для 5-10 классов. Продолжительность учебного года 34 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недели (не включая летний экзаменационный период)</w:t>
      </w:r>
    </w:p>
    <w:p w:rsidR="00252FFB" w:rsidRPr="00252FFB" w:rsidRDefault="00252FFB" w:rsidP="00252F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2-летний срок освоения образовательных программ среднего (полного) общего  образования для 11-12 классов.</w:t>
      </w:r>
    </w:p>
    <w:p w:rsidR="00252FFB" w:rsidRPr="00252FFB" w:rsidRDefault="00252FFB" w:rsidP="00252F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–34 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недели (не включая летний экзаменационный период).</w:t>
      </w:r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1.4. Учебный план определяет:</w:t>
      </w:r>
    </w:p>
    <w:p w:rsidR="00252FFB" w:rsidRPr="00252FFB" w:rsidRDefault="00252FFB" w:rsidP="00252F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 перечень учебных предметов, обязательных для изучения на данной ступени обучения,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252FFB" w:rsidRPr="00252FFB" w:rsidRDefault="00252FFB" w:rsidP="00252F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базисного учебного плана, результатах практики преподавания и возможности достижения требований государственных образовательных стандартов общего образования в условиях обучения учащихся с ограниченными возможностями здоровья;</w:t>
      </w:r>
    </w:p>
    <w:p w:rsidR="00252FFB" w:rsidRPr="00252FFB" w:rsidRDefault="00252FFB" w:rsidP="00252F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Максимальный объем домашних заданий.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специфика образовательного учреждения</w:t>
      </w:r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Учитывая недостаточность зрительной перцепции при значительном снижении зрения и непосредственно связанные с этим особенности в развитии детей с патологией зрения (ограниченный запас знаний и </w:t>
      </w:r>
      <w:r w:rsidRPr="00252FFB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представлений об окружающем мире, недостатки в развитии моторики, речи, меньшая познавательная активность, замедленность и неточность зрительного восприятия и др.), а также опыт коррекционно-компенсаторной направленности их обучения, в базисный учебный план включены коррекционные курсы: охрана и развитие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остаточного зрения и зрительного восприятия, предметно-практическая деятельность, ориентировка в пространстве, коррекция недостатков развития (мелкой моторики рук, осязания, мимики и пантомимики) социально-бытовая ориентировка, ЛФК, ритмика.</w:t>
      </w:r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обеспечивает получение 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с патологией зрения основного общего образования, формирование личностных качеств, соответствующих 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учебного плана позволяет учитывать индивидуальные зрительные, возрастные психофизические и личностные особенности 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(способности, интересы, склонности и др.)</w:t>
      </w:r>
    </w:p>
    <w:p w:rsidR="00252FFB" w:rsidRPr="00252FFB" w:rsidRDefault="00252FFB" w:rsidP="00252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Предельная наполняемость классов слабовидящих детей составляет 12 чел., предельная наполняемость классов учащихся с глубокими нарушениями зрения составляет 8 чел., классов для учащихся с умственной отсталостью – 5 чел.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sz w:val="24"/>
          <w:szCs w:val="24"/>
        </w:rPr>
        <w:t>Реализуемые основные общеобразовательные программы:</w:t>
      </w:r>
    </w:p>
    <w:p w:rsidR="00252FFB" w:rsidRPr="00252FFB" w:rsidRDefault="00252FFB" w:rsidP="00252F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образования, реализующая ФГОС НОО ОВЗ – 1-4 классы (5-летний срок освоения)</w:t>
      </w:r>
    </w:p>
    <w:p w:rsidR="00252FFB" w:rsidRPr="00252FFB" w:rsidRDefault="00252FFB" w:rsidP="00252F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основного общего образования – 5-10 классы (ФК ГОС);</w:t>
      </w:r>
    </w:p>
    <w:p w:rsidR="00252FFB" w:rsidRPr="00252FFB" w:rsidRDefault="00252FFB" w:rsidP="00252F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среднего общего образования – 11-12 классы (ФК ГОС);</w:t>
      </w:r>
    </w:p>
    <w:p w:rsidR="00252FFB" w:rsidRPr="00252FFB" w:rsidRDefault="00252FFB" w:rsidP="00252FF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для обучающихся с интеллектуальной недостаточностью)</w:t>
      </w:r>
      <w:proofErr w:type="gramEnd"/>
    </w:p>
    <w:p w:rsidR="00252FFB" w:rsidRPr="00252FFB" w:rsidRDefault="00252FFB" w:rsidP="00252FF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</w:t>
      </w:r>
      <w:proofErr w:type="spellStart"/>
      <w:r w:rsidRPr="00252FFB">
        <w:rPr>
          <w:rFonts w:ascii="Times New Roman" w:eastAsia="Calibri" w:hAnsi="Times New Roman" w:cs="Times New Roman"/>
          <w:sz w:val="24"/>
          <w:szCs w:val="24"/>
        </w:rPr>
        <w:t>обещеобразовательная</w:t>
      </w:r>
      <w:proofErr w:type="spell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программа основного общего образования для 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</w:t>
      </w:r>
    </w:p>
    <w:p w:rsidR="00252FFB" w:rsidRPr="00252FFB" w:rsidRDefault="00252FFB" w:rsidP="00252F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sz w:val="24"/>
          <w:szCs w:val="24"/>
        </w:rPr>
        <w:t>Режим функционирования образовательного учреждения</w:t>
      </w:r>
    </w:p>
    <w:p w:rsidR="00252FFB" w:rsidRPr="00252FFB" w:rsidRDefault="00252FFB" w:rsidP="00252FF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Даты начала и окончания учебного года в ГБОУ школе-интернате № 17 </w:t>
      </w:r>
      <w:proofErr w:type="spellStart"/>
      <w:r w:rsidRPr="00252FFB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252FFB">
        <w:rPr>
          <w:rFonts w:ascii="Times New Roman" w:eastAsia="Calibri" w:hAnsi="Times New Roman" w:cs="Times New Roman"/>
          <w:sz w:val="24"/>
          <w:szCs w:val="24"/>
        </w:rPr>
        <w:t>. Самара:</w:t>
      </w:r>
    </w:p>
    <w:p w:rsidR="00252FFB" w:rsidRPr="00252FFB" w:rsidRDefault="00252FFB" w:rsidP="00252F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начало учебного года – 01.09.2020 г.;</w:t>
      </w:r>
    </w:p>
    <w:p w:rsidR="00252FFB" w:rsidRPr="00252FFB" w:rsidRDefault="00252FFB" w:rsidP="00252F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окончание учебного года – 31.08.2021 г.</w:t>
      </w:r>
    </w:p>
    <w:p w:rsidR="00252FFB" w:rsidRPr="00252FFB" w:rsidRDefault="00252FFB" w:rsidP="00252FF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года, четвертей</w:t>
      </w:r>
      <w:r w:rsidRPr="00252FF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52FFB" w:rsidRPr="00252FFB" w:rsidRDefault="00252FFB" w:rsidP="00252FFB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</w:t>
      </w:r>
    </w:p>
    <w:p w:rsidR="00252FFB" w:rsidRPr="00252FFB" w:rsidRDefault="00252FFB" w:rsidP="00252FFB">
      <w:pPr>
        <w:spacing w:after="0" w:line="240" w:lineRule="auto"/>
        <w:ind w:left="708" w:firstLine="143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5-ти дневная учебная неделя в 1-12;</w:t>
      </w:r>
    </w:p>
    <w:p w:rsidR="00252FFB" w:rsidRPr="00252FFB" w:rsidRDefault="00252FFB" w:rsidP="00252FFB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851" w:hanging="491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продолжительность образовательного процесса:</w:t>
      </w:r>
    </w:p>
    <w:p w:rsidR="00252FFB" w:rsidRPr="00252FFB" w:rsidRDefault="00252FFB" w:rsidP="00252FFB">
      <w:pPr>
        <w:numPr>
          <w:ilvl w:val="0"/>
          <w:numId w:val="6"/>
        </w:numPr>
        <w:spacing w:after="0" w:line="240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в 1 классе – 33 недели (расчет: 165 </w:t>
      </w:r>
      <w:proofErr w:type="spellStart"/>
      <w:r w:rsidRPr="00252FF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>ней</w:t>
      </w:r>
      <w:proofErr w:type="spell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: 5-дн. уч. </w:t>
      </w:r>
      <w:proofErr w:type="spellStart"/>
      <w:r w:rsidRPr="00252FFB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252FFB">
        <w:rPr>
          <w:rFonts w:ascii="Times New Roman" w:eastAsia="Calibri" w:hAnsi="Times New Roman" w:cs="Times New Roman"/>
          <w:sz w:val="24"/>
          <w:szCs w:val="24"/>
        </w:rPr>
        <w:t>. = 33 уч. недели);</w:t>
      </w:r>
    </w:p>
    <w:p w:rsidR="00252FFB" w:rsidRPr="00252FFB" w:rsidRDefault="00252FFB" w:rsidP="00252FFB">
      <w:pPr>
        <w:numPr>
          <w:ilvl w:val="0"/>
          <w:numId w:val="6"/>
        </w:numPr>
        <w:spacing w:after="0" w:line="240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во 2-12 классах – 34 недели (расчет: 170уч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ней : 5-дн. уч. </w:t>
      </w:r>
      <w:proofErr w:type="spellStart"/>
      <w:r w:rsidRPr="00252FFB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252FFB">
        <w:rPr>
          <w:rFonts w:ascii="Times New Roman" w:eastAsia="Calibri" w:hAnsi="Times New Roman" w:cs="Times New Roman"/>
          <w:sz w:val="24"/>
          <w:szCs w:val="24"/>
        </w:rPr>
        <w:t>. = 34 уч. недели).</w:t>
      </w:r>
    </w:p>
    <w:p w:rsidR="00252FFB" w:rsidRPr="00252FFB" w:rsidRDefault="00252FFB" w:rsidP="00252FFB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851" w:hanging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 на четверти:</w:t>
      </w:r>
      <w:r w:rsidRPr="00252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890" w:type="dxa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984"/>
        <w:gridCol w:w="2268"/>
        <w:gridCol w:w="4253"/>
      </w:tblGrid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дней)</w:t>
            </w:r>
          </w:p>
        </w:tc>
      </w:tr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01.09.2020 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740A93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= 43</w:t>
            </w:r>
            <w:r w:rsidR="00252FFB"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09.11.2020 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. = 37 д.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. = 47 д.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740A93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52FFB"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.05.2021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740A93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= 43</w:t>
            </w:r>
            <w:r w:rsidR="00252FFB"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FFB" w:rsidRPr="00252FFB" w:rsidTr="00740A93"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. = 170 д.</w:t>
            </w:r>
          </w:p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2FFB" w:rsidRPr="00252FFB" w:rsidRDefault="00252FFB" w:rsidP="0025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FB" w:rsidRPr="00252FFB" w:rsidRDefault="00252FFB" w:rsidP="00252FFB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образовательного процесса:</w:t>
      </w:r>
    </w:p>
    <w:p w:rsidR="00252FFB" w:rsidRPr="00252FFB" w:rsidRDefault="00252FFB" w:rsidP="00252FFB">
      <w:pPr>
        <w:numPr>
          <w:ilvl w:val="0"/>
          <w:numId w:val="7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– 25 мая 2021 г;</w:t>
      </w:r>
    </w:p>
    <w:p w:rsidR="00252FFB" w:rsidRPr="00252FFB" w:rsidRDefault="00740A93" w:rsidP="00252FFB">
      <w:pPr>
        <w:numPr>
          <w:ilvl w:val="0"/>
          <w:numId w:val="7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5-9, 11 классах – 28</w:t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 г;</w:t>
      </w:r>
    </w:p>
    <w:p w:rsidR="00252FFB" w:rsidRPr="00252FFB" w:rsidRDefault="00252FFB" w:rsidP="00252FFB">
      <w:pPr>
        <w:numPr>
          <w:ilvl w:val="0"/>
          <w:numId w:val="7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10.12. классах – 24 мая 2021 г.</w:t>
      </w:r>
    </w:p>
    <w:p w:rsidR="00252FFB" w:rsidRPr="00252FFB" w:rsidRDefault="00252FFB" w:rsidP="00252FFB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4"/>
        <w:gridCol w:w="2595"/>
        <w:gridCol w:w="2532"/>
        <w:gridCol w:w="2922"/>
      </w:tblGrid>
      <w:tr w:rsidR="00252FFB" w:rsidRPr="00252FFB" w:rsidTr="00095A1A">
        <w:tc>
          <w:tcPr>
            <w:tcW w:w="0" w:type="auto"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95" w:type="dxa"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32" w:type="dxa"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922" w:type="dxa"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252FFB" w:rsidRPr="00252FFB" w:rsidTr="00095A1A">
        <w:tc>
          <w:tcPr>
            <w:tcW w:w="0" w:type="auto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95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01.11.2020 г.</w:t>
            </w:r>
          </w:p>
        </w:tc>
        <w:tc>
          <w:tcPr>
            <w:tcW w:w="253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08.11.2020 г.</w:t>
            </w:r>
          </w:p>
        </w:tc>
        <w:tc>
          <w:tcPr>
            <w:tcW w:w="292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252FFB" w:rsidRPr="00252FFB" w:rsidTr="00095A1A">
        <w:tc>
          <w:tcPr>
            <w:tcW w:w="0" w:type="auto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95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53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92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252FFB" w:rsidRPr="00252FFB" w:rsidTr="00095A1A">
        <w:tc>
          <w:tcPr>
            <w:tcW w:w="0" w:type="auto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95" w:type="dxa"/>
          </w:tcPr>
          <w:p w:rsidR="00252FFB" w:rsidRPr="00252FFB" w:rsidRDefault="00252FFB" w:rsidP="0025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53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922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252FFB" w:rsidRPr="00252FFB" w:rsidTr="00095A1A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</w:tcBorders>
          </w:tcPr>
          <w:p w:rsidR="00252FFB" w:rsidRPr="00252FFB" w:rsidRDefault="00252FFB" w:rsidP="0025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52FFB" w:rsidRPr="00252FFB" w:rsidRDefault="00252FFB" w:rsidP="00252F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2" w:type="dxa"/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дней </w:t>
            </w:r>
          </w:p>
        </w:tc>
      </w:tr>
      <w:tr w:rsidR="00252FFB" w:rsidRPr="00252FFB" w:rsidTr="00095A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B" w:rsidRPr="00252FFB" w:rsidRDefault="00740A93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52FFB"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22" w:type="dxa"/>
          </w:tcPr>
          <w:p w:rsidR="00252FFB" w:rsidRPr="00252FFB" w:rsidRDefault="00740A93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="00252FFB"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252FFB" w:rsidRPr="00252FFB" w:rsidRDefault="00252FFB" w:rsidP="00252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2F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252F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2F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1-го класса устанавливаются дополнительно недельные каникулы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каникулы с  08.02.2021 г. по  14.02.2021 (7 календарных дней)</w:t>
      </w:r>
    </w:p>
    <w:p w:rsidR="00252FFB" w:rsidRPr="00252FFB" w:rsidRDefault="00252FFB" w:rsidP="00252F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промежуточных аттестаций: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во 2-12 классах проводится по четвертям в соответствии с положением о промежуточной аттестации образовательной организации и Уставом ОО. </w:t>
      </w:r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Четвертная промежуточная аттестация проводится с целью определения качества освоения </w:t>
      </w:r>
      <w:proofErr w:type="gramStart"/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содержания, учебных программ (полнота, прочность, осознанность, системность по завершению четверти). Аттестация проводится по всем предметам учебного плана, предусматривающим выставление отметок в 5-балльной системе. Аттестация </w:t>
      </w:r>
      <w:proofErr w:type="spellStart"/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проводитеся</w:t>
      </w:r>
      <w:proofErr w:type="spellEnd"/>
      <w:r w:rsidRPr="002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последней декады четверти. Формы аттестации:</w:t>
      </w: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контрольная работа, 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тест, 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защита проекта, 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комплексная диагностическая работа, </w:t>
      </w:r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собеседование </w:t>
      </w:r>
    </w:p>
    <w:p w:rsidR="00095A1A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proofErr w:type="spellStart"/>
      <w:proofErr w:type="gramStart"/>
      <w:r w:rsidRPr="00252FFB">
        <w:rPr>
          <w:rFonts w:ascii="Times New Roman" w:eastAsia="Calibri" w:hAnsi="Times New Roman" w:cs="Times New Roman"/>
          <w:b/>
          <w:i/>
          <w:sz w:val="24"/>
          <w:szCs w:val="24"/>
        </w:rPr>
        <w:t>др</w:t>
      </w:r>
      <w:proofErr w:type="spellEnd"/>
      <w:proofErr w:type="gramEnd"/>
    </w:p>
    <w:p w:rsidR="00252FFB" w:rsidRPr="00252FFB" w:rsidRDefault="00252FFB" w:rsidP="00252F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годовая промежуточная аттестация в 10, 12  классах по всем предметам проводится в конце последней четверти (2-я половина апреля – 1-я половина мая);</w:t>
      </w:r>
    </w:p>
    <w:p w:rsidR="00252FFB" w:rsidRPr="00252FFB" w:rsidRDefault="00252FFB" w:rsidP="00252F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Регламентирование образовательного процесса на день:</w:t>
      </w:r>
    </w:p>
    <w:p w:rsidR="00252FFB" w:rsidRPr="00252FFB" w:rsidRDefault="00252FFB" w:rsidP="00252F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продолжительность урока:</w:t>
      </w:r>
    </w:p>
    <w:p w:rsidR="00252FFB" w:rsidRPr="00252FFB" w:rsidRDefault="00252FFB" w:rsidP="00252FF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 класс (1 полугодие): 3 урока по 35 минут (сентябрь - октябрь), 4 урока по 35 минут (ноябрь - декабрь);</w:t>
      </w:r>
    </w:p>
    <w:p w:rsidR="00252FFB" w:rsidRPr="00252FFB" w:rsidRDefault="00252FFB" w:rsidP="00252FF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 класс (</w:t>
      </w:r>
      <w:r w:rsidRPr="00252F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 полугодие):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 класс 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или урок физкультуры 10.30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</w:tbl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 класс 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или урок физкультуры 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</w:tbl>
    <w:p w:rsidR="00252FFB" w:rsidRPr="00252FFB" w:rsidRDefault="00252FFB" w:rsidP="00252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для обучающихся 2 - 11 классов – 40 минут: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1 смена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</w:p>
        </w:tc>
      </w:tr>
      <w:tr w:rsidR="00252FFB" w:rsidRPr="00252FFB" w:rsidTr="00095A1A">
        <w:trPr>
          <w:jc w:val="center"/>
        </w:trPr>
        <w:tc>
          <w:tcPr>
            <w:tcW w:w="1411" w:type="dxa"/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52FFB" w:rsidRPr="00252FFB" w:rsidRDefault="00252FFB" w:rsidP="00252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</w:tbl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графиком.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510" w:rsidRDefault="00923510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2FFB">
        <w:rPr>
          <w:rFonts w:ascii="Times New Roman" w:eastAsia="Calibri" w:hAnsi="Times New Roman" w:cs="Times New Roman"/>
          <w:b/>
          <w:sz w:val="26"/>
          <w:szCs w:val="26"/>
        </w:rPr>
        <w:t>1. Учебный план начального общего образования (</w:t>
      </w:r>
      <w:r w:rsidRPr="00252F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252FFB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Pr="00252F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252FFB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252FF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252FFB">
        <w:rPr>
          <w:rFonts w:ascii="Times New Roman" w:eastAsia="Calibri" w:hAnsi="Times New Roman" w:cs="Times New Roman"/>
          <w:b/>
          <w:sz w:val="26"/>
          <w:szCs w:val="26"/>
        </w:rPr>
        <w:t>) классы)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2FFB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учебного плана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(1-4 класс) обеспечивает реализацию требований федерального государственного образовательного стандарта начального общего образования для обучающихся с ОВЗ, 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Учебный план на 2020-2021 учебный год для 1(д</w:t>
      </w:r>
      <w:proofErr w:type="gramStart"/>
      <w:r w:rsidRPr="00252FFB">
        <w:rPr>
          <w:rFonts w:ascii="Times New Roman" w:eastAsia="Calibri" w:hAnsi="Times New Roman" w:cs="Times New Roman"/>
          <w:sz w:val="24"/>
          <w:szCs w:val="24"/>
        </w:rPr>
        <w:t>)а</w:t>
      </w:r>
      <w:proofErr w:type="gramEnd"/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, 1(д)б, 1а, 1б, 2а, 2б, 3а, 3б и 4а  классов  составлен на основе примерных адаптированных образовательных программ, реализующих ФГОС ОВЗ НОО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2FF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Коррекционн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0-развивающие занятия</w:t>
      </w:r>
    </w:p>
    <w:p w:rsid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>В  учебный план включены курсы, входящие в обязательную коррекционную подготовку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 часов в неделю за счет часов внеурочной деятельности):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охрана и развитие остаточного зрения и зрительного восприятия,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ориентировка в пространстве,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социально-бытовая ориентировка, </w:t>
      </w:r>
    </w:p>
    <w:p w:rsid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</w:t>
      </w:r>
      <w:r w:rsidRPr="00252FF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социально-бытовая ориентировка</w:t>
      </w:r>
    </w:p>
    <w:p w:rsid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ритмика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коррекционные занятия</w:t>
      </w: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2FFB" w:rsidRPr="00252FFB" w:rsidRDefault="00252FFB" w:rsidP="00252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2FFB">
        <w:rPr>
          <w:rFonts w:ascii="Times New Roman" w:eastAsia="Calibri" w:hAnsi="Times New Roman" w:cs="Times New Roman"/>
          <w:b/>
          <w:sz w:val="26"/>
          <w:szCs w:val="26"/>
        </w:rPr>
        <w:t xml:space="preserve">Формы промежуточной аттестации </w:t>
      </w:r>
      <w:proofErr w:type="gramStart"/>
      <w:r w:rsidRPr="00252FFB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</w:p>
    <w:p w:rsidR="00252FFB" w:rsidRPr="00252FFB" w:rsidRDefault="00252FFB" w:rsidP="0025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Промежуточная аттестация по коррекционным курсам не предусмотрена, так как реализуется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безоценочная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система. </w:t>
      </w: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Недельный учебный план для I(д), 1,  2, 3, 4  классов</w:t>
      </w: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ГБОУ школы-интерната № 17 </w:t>
      </w:r>
      <w:proofErr w:type="spellStart"/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г.о</w:t>
      </w:r>
      <w:proofErr w:type="spellEnd"/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Самара</w:t>
      </w:r>
    </w:p>
    <w:p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ФГОС ОВЗ </w:t>
      </w:r>
      <w:proofErr w:type="gramStart"/>
      <w:r w:rsidRPr="00252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252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4.2)</w:t>
      </w: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(начальное общее образование)</w:t>
      </w: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2F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</w:t>
      </w:r>
    </w:p>
    <w:p w:rsidR="00252FFB" w:rsidRPr="00252FFB" w:rsidRDefault="00252FFB" w:rsidP="0025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707"/>
        <w:gridCol w:w="706"/>
        <w:gridCol w:w="706"/>
        <w:gridCol w:w="706"/>
        <w:gridCol w:w="706"/>
        <w:gridCol w:w="846"/>
        <w:gridCol w:w="847"/>
        <w:gridCol w:w="847"/>
        <w:gridCol w:w="847"/>
      </w:tblGrid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коррекционных курсов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 (д)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 (д)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Охрана, коррекция остаточного зрения и </w:t>
            </w: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Ориентировка в пространстве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коррекционные занятия 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252FFB">
        <w:tc>
          <w:tcPr>
            <w:tcW w:w="2687" w:type="dxa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52FFB" w:rsidRDefault="00252FFB" w:rsidP="00252FFB">
      <w:pPr>
        <w:rPr>
          <w:rFonts w:ascii="Times New Roman" w:eastAsia="Calibri" w:hAnsi="Times New Roman" w:cs="Times New Roman"/>
          <w:sz w:val="24"/>
          <w:szCs w:val="24"/>
        </w:rPr>
      </w:pPr>
    </w:p>
    <w:p w:rsidR="00252FFB" w:rsidRDefault="00252FFB" w:rsidP="00252F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часов внеурочной деятельности предусматривает 3 направления: </w:t>
      </w:r>
    </w:p>
    <w:p w:rsidR="00252FFB" w:rsidRDefault="00252FFB" w:rsidP="00252FF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FFB" w:rsidRDefault="00252FFB" w:rsidP="00252FF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Общекультурное направление </w:t>
      </w:r>
    </w:p>
    <w:p w:rsidR="00252FFB" w:rsidRDefault="00252FFB" w:rsidP="00252FF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направление</w:t>
      </w:r>
      <w:r w:rsidR="001E1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82C" w:rsidRDefault="001E182C" w:rsidP="001E18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E182C">
        <w:rPr>
          <w:rFonts w:ascii="Times New Roman" w:eastAsia="Calibri" w:hAnsi="Times New Roman" w:cs="Times New Roman"/>
          <w:sz w:val="24"/>
          <w:szCs w:val="24"/>
        </w:rPr>
        <w:t>В рамках этих направлений реализуются следующие курсы:</w:t>
      </w:r>
    </w:p>
    <w:p w:rsidR="001E182C" w:rsidRDefault="001E182C" w:rsidP="001E18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моторики «Мир на кончиках пальцев»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E182C" w:rsidRPr="001E182C" w:rsidRDefault="001E182C" w:rsidP="001E18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Общекультурное (</w:t>
      </w:r>
    </w:p>
    <w:p w:rsidR="001E182C" w:rsidRPr="001E182C" w:rsidRDefault="001E182C" w:rsidP="001E182C">
      <w:pPr>
        <w:rPr>
          <w:rFonts w:ascii="Times New Roman" w:eastAsia="Calibri" w:hAnsi="Times New Roman" w:cs="Times New Roman"/>
          <w:sz w:val="24"/>
          <w:szCs w:val="24"/>
        </w:rPr>
      </w:pPr>
    </w:p>
    <w:p w:rsidR="00252FFB" w:rsidRPr="00252FFB" w:rsidRDefault="00252FFB" w:rsidP="00252F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FFB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709"/>
        <w:gridCol w:w="850"/>
        <w:gridCol w:w="851"/>
        <w:gridCol w:w="850"/>
        <w:gridCol w:w="709"/>
        <w:gridCol w:w="709"/>
        <w:gridCol w:w="708"/>
        <w:gridCol w:w="708"/>
        <w:gridCol w:w="708"/>
      </w:tblGrid>
      <w:tr w:rsidR="00252FFB" w:rsidRPr="00252FFB" w:rsidTr="00095A1A">
        <w:trPr>
          <w:trHeight w:val="748"/>
        </w:trPr>
        <w:tc>
          <w:tcPr>
            <w:tcW w:w="1843" w:type="dxa"/>
            <w:shd w:val="clear" w:color="auto" w:fill="auto"/>
          </w:tcPr>
          <w:p w:rsidR="00252FFB" w:rsidRPr="00252FFB" w:rsidRDefault="00252FFB" w:rsidP="00252FF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курсов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 (д)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 (д)</w:t>
            </w:r>
          </w:p>
        </w:tc>
        <w:tc>
          <w:tcPr>
            <w:tcW w:w="851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widowControl w:val="0"/>
              <w:tabs>
                <w:tab w:val="left" w:pos="11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</w:tr>
      <w:tr w:rsidR="00252FFB" w:rsidRPr="00252FFB" w:rsidTr="00095A1A">
        <w:tc>
          <w:tcPr>
            <w:tcW w:w="1843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моторики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на кончиках пальцев»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095A1A">
        <w:tc>
          <w:tcPr>
            <w:tcW w:w="1843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095A1A">
        <w:tc>
          <w:tcPr>
            <w:tcW w:w="1843" w:type="dxa"/>
            <w:vMerge w:val="restart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«Секреты речи» (курс по развитию речи) 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2FFB" w:rsidRPr="00252FFB" w:rsidTr="00095A1A">
        <w:tc>
          <w:tcPr>
            <w:tcW w:w="1843" w:type="dxa"/>
            <w:vMerge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FFB" w:rsidRPr="00252FFB" w:rsidTr="00095A1A">
        <w:tc>
          <w:tcPr>
            <w:tcW w:w="1843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52FFB" w:rsidRPr="00252FFB" w:rsidRDefault="00252FFB" w:rsidP="00252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2FFB" w:rsidRPr="00252FFB" w:rsidRDefault="00252FFB" w:rsidP="00252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14148" w:rsidRDefault="00C14148"/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A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095A1A">
        <w:rPr>
          <w:rFonts w:ascii="Times New Roman" w:eastAsia="Calibri" w:hAnsi="Times New Roman" w:cs="Times New Roman"/>
          <w:b/>
          <w:sz w:val="24"/>
          <w:szCs w:val="24"/>
        </w:rPr>
        <w:t>Учебный план основного общего образования (</w:t>
      </w:r>
      <w:r w:rsidRPr="00095A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95A1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95A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A1A">
        <w:rPr>
          <w:rFonts w:ascii="Times New Roman" w:eastAsia="Calibri" w:hAnsi="Times New Roman" w:cs="Times New Roman"/>
          <w:b/>
          <w:sz w:val="24"/>
          <w:szCs w:val="24"/>
        </w:rPr>
        <w:t>классы)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5A1A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учебного плана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Учебный план основного общего образования реализуется в соответствии с требованиями федерального компонента государственного образовательного стандарта основного общего образования (далее – ФК ГОС), 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>Учебный план для 6а, 6б, 7а, 8а, 8б, 8в, 9а, 9б, 10а, 10б классов составлен на основе федерального базисного учебного плана и примерных учебных планов для ОУ РФ, утвержденных приказом Минобразования РФ ОТ 09.03.2004 № 1312 (ред. От 01.02.2012) и Базисного учебного плана специальных (коррекционных) образовательных учреждений 4 вида (приложение к приказу Министерства образования РФ от 10.04.2002 года № 29/2065-п) (приложение</w:t>
      </w:r>
      <w:proofErr w:type="gram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>к приказу Министерства образования РФ от 10.04.2002 года № 29/2065-п),  ),  для 6в класса – на основе Базисного учебного плана специальных классов  (коррекционных) образовательных учреждений 4 вида (для слабовидящих, имеющих умственную отсталость) (приложение к приказу Министерства образования РФ от 10.04.2002 года № 29/2065-п).</w:t>
      </w:r>
      <w:proofErr w:type="gramEnd"/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Курс «История Самарского края» в 7 классах проводится в объеме 34 часов (1 час в неделю) за счет обязательных занятий по выбору.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Курс «История Самарского края» проводится в 8 классах в объеме 34 часов (1 час в неделю) за счет обязательных занятий по выбору.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Предметная область «Родной язык и родная литература»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Обучение в ГБОУ школе-интернате № 17  </w:t>
      </w:r>
      <w:proofErr w:type="spellStart"/>
      <w:r w:rsidRPr="00095A1A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. Самара ведется на русском языке. Для большинства </w:t>
      </w: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С целью создания оптимальных условий для развития обучающихся, обеспечения эффективного усвоения знаний и подготовке к государственной итоговой аттестации проводятся занятия за счет часов обязательных занятий по выбору: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В 6 классах – по 1 часу в неделю курс «Информационная культура» 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В 8 классах - по 1 часу в неделю курс «Информационная безопасность»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Факультативы: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В 10  классах – по 1 ч. в неделю курс «Аналитические способы решения математических задач» </w:t>
      </w: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95A1A">
        <w:rPr>
          <w:rFonts w:ascii="Times New Roman" w:eastAsia="Calibri" w:hAnsi="Times New Roman" w:cs="Times New Roman"/>
          <w:sz w:val="24"/>
          <w:szCs w:val="24"/>
        </w:rPr>
        <w:t>+1 час за счет ОЗВ) и по 1 часу в неделю «Особенности стилевых направлений в русском языке»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Занятия по ритмике  и ЛФК в 6-7 классах проводятся без деления класса на группы.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В 8в классе  в соответствии с учебным планом для образовательных учреждений 8 вида проводятся занятия по общественно-полезному труду – 3ч.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Занятия по курсу «Функциональная грамотность» проводятся в 6 классах по 1 часу в неделю (34 часа в год) за счет часов дополнительного образования (кружковая работа).</w:t>
      </w:r>
    </w:p>
    <w:p w:rsidR="00095A1A" w:rsidRPr="00095A1A" w:rsidRDefault="00095A1A" w:rsidP="00095A1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5A1A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для </w:t>
      </w:r>
      <w:r w:rsidRPr="00095A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95A1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95A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A1A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565"/>
        <w:gridCol w:w="565"/>
        <w:gridCol w:w="858"/>
        <w:gridCol w:w="709"/>
        <w:gridCol w:w="709"/>
        <w:gridCol w:w="709"/>
        <w:gridCol w:w="708"/>
        <w:gridCol w:w="709"/>
        <w:gridCol w:w="709"/>
        <w:gridCol w:w="1134"/>
        <w:gridCol w:w="1417"/>
      </w:tblGrid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(</w:t>
            </w:r>
            <w:proofErr w:type="spellStart"/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зпр</w:t>
            </w:r>
            <w:proofErr w:type="spellEnd"/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095A1A" w:rsidRPr="00095A1A" w:rsidTr="00095A1A">
        <w:trPr>
          <w:cantSplit/>
          <w:trHeight w:val="2326"/>
        </w:trPr>
        <w:tc>
          <w:tcPr>
            <w:tcW w:w="189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Обязательные занятия по выбору ОУ: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культура/Информационная безопасность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Факультативы</w:t>
            </w: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способы решения математических задач</w:t>
            </w: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стилевых направлений в русском языке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1+1озв</w:t>
            </w: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1+1озв</w:t>
            </w: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коррекционная подготовка: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923510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РЗВ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  <w:trHeight w:val="467"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мимики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деятельность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Производительный труд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ИКЗ 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</w:trPr>
        <w:tc>
          <w:tcPr>
            <w:tcW w:w="1894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познавательных процессов</w:t>
            </w: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A1A" w:rsidRPr="00095A1A" w:rsidRDefault="00095A1A" w:rsidP="00095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5A1A">
        <w:rPr>
          <w:rFonts w:ascii="Times New Roman" w:eastAsia="Calibri" w:hAnsi="Times New Roman" w:cs="Times New Roman"/>
          <w:b/>
          <w:sz w:val="26"/>
          <w:szCs w:val="26"/>
        </w:rPr>
        <w:t>4. Учебный план среднего общего образования (</w:t>
      </w:r>
      <w:r w:rsidRPr="00095A1A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</w:t>
      </w:r>
      <w:r w:rsidRPr="00095A1A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Pr="00095A1A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</w:t>
      </w:r>
      <w:r w:rsidRPr="00095A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95A1A">
        <w:rPr>
          <w:rFonts w:ascii="Times New Roman" w:eastAsia="Calibri" w:hAnsi="Times New Roman" w:cs="Times New Roman"/>
          <w:b/>
          <w:sz w:val="26"/>
          <w:szCs w:val="26"/>
        </w:rPr>
        <w:t>кл</w:t>
      </w:r>
      <w:proofErr w:type="spellEnd"/>
      <w:r w:rsidRPr="00095A1A">
        <w:rPr>
          <w:rFonts w:ascii="Times New Roman" w:eastAsia="Calibri" w:hAnsi="Times New Roman" w:cs="Times New Roman"/>
          <w:b/>
          <w:sz w:val="26"/>
          <w:szCs w:val="26"/>
        </w:rPr>
        <w:t>.)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95A1A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Особенности учебного плана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5A1A" w:rsidRPr="00095A1A" w:rsidRDefault="00095A1A" w:rsidP="00095A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          С целью создания оптимальных условий для развития обучающихся, обеспечения эффективного усвоения знаний и подготовке к государственной итоговой аттестации проводятся </w:t>
      </w:r>
      <w:proofErr w:type="spellStart"/>
      <w:r w:rsidRPr="00095A1A">
        <w:rPr>
          <w:rFonts w:ascii="Times New Roman" w:eastAsia="Calibri" w:hAnsi="Times New Roman" w:cs="Times New Roman"/>
          <w:sz w:val="24"/>
          <w:szCs w:val="24"/>
        </w:rPr>
        <w:t>элективы</w:t>
      </w:r>
      <w:proofErr w:type="spellEnd"/>
      <w:r w:rsidRPr="00095A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Стилистические направления русского языка в 11а, 12а – по 1 ч в неделю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Изучение сложных тем курса математики: в 11а, 12а  - по 2 ч в неделю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       С целью создания оптимальных условий для развития обучающихся, обеспечения эффективного усвоения знаний и учитывая пожелания </w:t>
      </w: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проводятся </w:t>
      </w:r>
      <w:r w:rsidRPr="00095A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дополнительные занятия за счет обязательных занятий по выбору: 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Математика «Решение задач повышенной сложности» - 11а, 12а – 1 час в неделю (34 часа)</w:t>
      </w:r>
    </w:p>
    <w:p w:rsid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Курс «Нравственные основы семейной жизни» - 11а, 12а – 1час в неделю (34 часа)</w:t>
      </w:r>
    </w:p>
    <w:p w:rsidR="00923510" w:rsidRPr="00095A1A" w:rsidRDefault="00923510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«Астрономия» - 11а – 1 час  в неделю (34 часа)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Предметная область «Родной язык и родная литература».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Обучение в ГБОУ школе-интернате № 17 </w:t>
      </w:r>
      <w:proofErr w:type="spellStart"/>
      <w:r w:rsidRPr="00095A1A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. Самара ведется на русском языке. Для большинства </w:t>
      </w:r>
      <w:proofErr w:type="gramStart"/>
      <w:r w:rsidRPr="00095A1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95A1A">
        <w:rPr>
          <w:rFonts w:ascii="Times New Roman" w:eastAsia="Calibri" w:hAnsi="Times New Roman" w:cs="Times New Roman"/>
          <w:sz w:val="24"/>
          <w:szCs w:val="24"/>
        </w:rPr>
        <w:t xml:space="preserve">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язык» в учебном плане  представлена в 11, 12  классе по 1 часу пр</w:t>
      </w:r>
      <w:r w:rsidR="00923510">
        <w:rPr>
          <w:rFonts w:ascii="Times New Roman" w:eastAsia="Calibri" w:hAnsi="Times New Roman" w:cs="Times New Roman"/>
          <w:sz w:val="24"/>
          <w:szCs w:val="24"/>
        </w:rPr>
        <w:t>едметом «Родной (русский) язык». Курс реализуется за счет факультатива.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Предметная область «Математика и информатика» представлена предметами Информатика и Математика. Учебный предмет математика в 11-12 классах состоит из двух модулей: алгебры и геометрии.</w:t>
      </w:r>
    </w:p>
    <w:p w:rsidR="00095A1A" w:rsidRPr="00095A1A" w:rsidRDefault="00095A1A" w:rsidP="00095A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1A">
        <w:rPr>
          <w:rFonts w:ascii="Times New Roman" w:eastAsia="Calibri" w:hAnsi="Times New Roman" w:cs="Times New Roman"/>
          <w:sz w:val="24"/>
          <w:szCs w:val="24"/>
        </w:rPr>
        <w:t>Предметная область «Общественно-научные предметы» представлена предметами История, Обществознание и География. Учебный предмет История представлен двумя курсами: История России и Всеобщая история.</w:t>
      </w:r>
    </w:p>
    <w:p w:rsid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5A1A">
        <w:rPr>
          <w:rFonts w:ascii="Times New Roman" w:eastAsia="Calibri" w:hAnsi="Times New Roman" w:cs="Times New Roman"/>
          <w:b/>
          <w:sz w:val="26"/>
          <w:szCs w:val="26"/>
        </w:rPr>
        <w:t>Недельный учебный план для (</w:t>
      </w:r>
      <w:r w:rsidRPr="00095A1A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</w:t>
      </w:r>
      <w:r w:rsidRPr="00095A1A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Pr="00095A1A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</w:t>
      </w:r>
      <w:r w:rsidRPr="00095A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95A1A">
        <w:rPr>
          <w:rFonts w:ascii="Times New Roman" w:eastAsia="Calibri" w:hAnsi="Times New Roman" w:cs="Times New Roman"/>
          <w:b/>
          <w:sz w:val="26"/>
          <w:szCs w:val="26"/>
        </w:rPr>
        <w:t>кл</w:t>
      </w:r>
      <w:proofErr w:type="spellEnd"/>
      <w:r w:rsidRPr="00095A1A">
        <w:rPr>
          <w:rFonts w:ascii="Times New Roman" w:eastAsia="Calibri" w:hAnsi="Times New Roman" w:cs="Times New Roman"/>
          <w:b/>
          <w:sz w:val="26"/>
          <w:szCs w:val="26"/>
        </w:rPr>
        <w:t>.)</w:t>
      </w:r>
    </w:p>
    <w:p w:rsidR="00095A1A" w:rsidRPr="00095A1A" w:rsidRDefault="00095A1A" w:rsidP="00095A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Факультативы и обязательные занятия по выбору</w:t>
      </w:r>
      <w:r w:rsidR="00923510">
        <w:rPr>
          <w:rFonts w:ascii="Times New Roman" w:eastAsia="Calibri" w:hAnsi="Times New Roman" w:cs="Times New Roman"/>
          <w:b/>
          <w:sz w:val="26"/>
          <w:szCs w:val="26"/>
        </w:rPr>
        <w:t>, обязательная коррекционная подготовка</w:t>
      </w:r>
    </w:p>
    <w:tbl>
      <w:tblPr>
        <w:tblW w:w="7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770"/>
        <w:gridCol w:w="785"/>
      </w:tblGrid>
      <w:tr w:rsidR="00095A1A" w:rsidRPr="00095A1A" w:rsidTr="00095A1A">
        <w:trPr>
          <w:cantSplit/>
          <w:trHeight w:val="1085"/>
        </w:trPr>
        <w:tc>
          <w:tcPr>
            <w:tcW w:w="552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сложных тем курса математики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стилевых направлений языка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  <w:trHeight w:val="307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 занятия по выбору ОУ: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  <w:trHeight w:val="476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повышенной сложности (математика)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  <w:trHeight w:val="476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  <w:trHeight w:val="476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5A1A" w:rsidRPr="00095A1A" w:rsidTr="00095A1A">
        <w:trPr>
          <w:cantSplit/>
          <w:trHeight w:val="476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5A1A" w:rsidRPr="00095A1A" w:rsidTr="00095A1A">
        <w:trPr>
          <w:cantSplit/>
          <w:trHeight w:val="476"/>
        </w:trPr>
        <w:tc>
          <w:tcPr>
            <w:tcW w:w="5528" w:type="dxa"/>
          </w:tcPr>
          <w:p w:rsidR="00095A1A" w:rsidRPr="00095A1A" w:rsidRDefault="00095A1A" w:rsidP="00095A1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коррекционная подготовка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5A1A" w:rsidRPr="00095A1A" w:rsidTr="00095A1A">
        <w:trPr>
          <w:cantSplit/>
        </w:trPr>
        <w:tc>
          <w:tcPr>
            <w:tcW w:w="552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552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мимики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A1A" w:rsidRPr="00095A1A" w:rsidTr="00095A1A">
        <w:trPr>
          <w:cantSplit/>
        </w:trPr>
        <w:tc>
          <w:tcPr>
            <w:tcW w:w="5528" w:type="dxa"/>
          </w:tcPr>
          <w:p w:rsidR="00095A1A" w:rsidRPr="00095A1A" w:rsidRDefault="00095A1A" w:rsidP="0009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095A1A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деятельность</w:t>
            </w:r>
          </w:p>
        </w:tc>
        <w:tc>
          <w:tcPr>
            <w:tcW w:w="770" w:type="dxa"/>
          </w:tcPr>
          <w:p w:rsidR="00095A1A" w:rsidRPr="00095A1A" w:rsidRDefault="00095A1A" w:rsidP="00095A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095A1A" w:rsidRPr="00095A1A" w:rsidRDefault="00095A1A" w:rsidP="00095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95A1A" w:rsidRPr="00095A1A" w:rsidRDefault="00095A1A" w:rsidP="00095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Pr="00095A1A" w:rsidRDefault="00095A1A" w:rsidP="0009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1A" w:rsidRDefault="00095A1A"/>
    <w:sectPr w:rsidR="00095A1A" w:rsidSect="00FE136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9A4"/>
    <w:multiLevelType w:val="hybridMultilevel"/>
    <w:tmpl w:val="D77A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373"/>
    <w:multiLevelType w:val="hybridMultilevel"/>
    <w:tmpl w:val="5D76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6D10"/>
    <w:multiLevelType w:val="hybridMultilevel"/>
    <w:tmpl w:val="B5C62294"/>
    <w:lvl w:ilvl="0" w:tplc="3906F6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2170"/>
    <w:multiLevelType w:val="hybridMultilevel"/>
    <w:tmpl w:val="61580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B236B"/>
    <w:multiLevelType w:val="hybridMultilevel"/>
    <w:tmpl w:val="F9AE2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81A00"/>
    <w:multiLevelType w:val="hybridMultilevel"/>
    <w:tmpl w:val="5FB4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6075B6B"/>
    <w:multiLevelType w:val="hybridMultilevel"/>
    <w:tmpl w:val="FAB488C6"/>
    <w:lvl w:ilvl="0" w:tplc="9E0E29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BF6CDD8">
      <w:numFmt w:val="none"/>
      <w:lvlText w:val=""/>
      <w:lvlJc w:val="left"/>
      <w:pPr>
        <w:tabs>
          <w:tab w:val="num" w:pos="360"/>
        </w:tabs>
      </w:pPr>
    </w:lvl>
    <w:lvl w:ilvl="2" w:tplc="7FD446C6">
      <w:numFmt w:val="none"/>
      <w:lvlText w:val=""/>
      <w:lvlJc w:val="left"/>
      <w:pPr>
        <w:tabs>
          <w:tab w:val="num" w:pos="360"/>
        </w:tabs>
      </w:pPr>
    </w:lvl>
    <w:lvl w:ilvl="3" w:tplc="77AC7262">
      <w:numFmt w:val="none"/>
      <w:lvlText w:val=""/>
      <w:lvlJc w:val="left"/>
      <w:pPr>
        <w:tabs>
          <w:tab w:val="num" w:pos="360"/>
        </w:tabs>
      </w:pPr>
    </w:lvl>
    <w:lvl w:ilvl="4" w:tplc="9022FA54">
      <w:numFmt w:val="none"/>
      <w:lvlText w:val=""/>
      <w:lvlJc w:val="left"/>
      <w:pPr>
        <w:tabs>
          <w:tab w:val="num" w:pos="360"/>
        </w:tabs>
      </w:pPr>
    </w:lvl>
    <w:lvl w:ilvl="5" w:tplc="FF7A894A">
      <w:numFmt w:val="none"/>
      <w:lvlText w:val=""/>
      <w:lvlJc w:val="left"/>
      <w:pPr>
        <w:tabs>
          <w:tab w:val="num" w:pos="360"/>
        </w:tabs>
      </w:pPr>
    </w:lvl>
    <w:lvl w:ilvl="6" w:tplc="692E7CB6">
      <w:numFmt w:val="none"/>
      <w:lvlText w:val=""/>
      <w:lvlJc w:val="left"/>
      <w:pPr>
        <w:tabs>
          <w:tab w:val="num" w:pos="360"/>
        </w:tabs>
      </w:pPr>
    </w:lvl>
    <w:lvl w:ilvl="7" w:tplc="E12299B0">
      <w:numFmt w:val="none"/>
      <w:lvlText w:val=""/>
      <w:lvlJc w:val="left"/>
      <w:pPr>
        <w:tabs>
          <w:tab w:val="num" w:pos="360"/>
        </w:tabs>
      </w:pPr>
    </w:lvl>
    <w:lvl w:ilvl="8" w:tplc="936879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9100E8"/>
    <w:multiLevelType w:val="hybridMultilevel"/>
    <w:tmpl w:val="4E64E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B"/>
    <w:rsid w:val="00095A1A"/>
    <w:rsid w:val="001E182C"/>
    <w:rsid w:val="00252FFB"/>
    <w:rsid w:val="004266B5"/>
    <w:rsid w:val="006B69D9"/>
    <w:rsid w:val="00740A93"/>
    <w:rsid w:val="00923510"/>
    <w:rsid w:val="00C14148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-ovz.herzen.spb.ru/wp-content/uploads/2015/02/%D0%9F%D1%80%D0%B8%D0%BA%D0%B0%D0%B7-1598-%D0%BE%D1%82-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2020-09-04T06:26:00Z</cp:lastPrinted>
  <dcterms:created xsi:type="dcterms:W3CDTF">2020-09-03T11:41:00Z</dcterms:created>
  <dcterms:modified xsi:type="dcterms:W3CDTF">2020-09-04T08:09:00Z</dcterms:modified>
</cp:coreProperties>
</file>