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BD7" w:rsidRDefault="00DA0BD7" w:rsidP="002212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0BD7" w:rsidRDefault="00DA0BD7" w:rsidP="002212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D7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2F7" w:rsidRPr="00232F60" w:rsidRDefault="002212F7" w:rsidP="002212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ПОЛОЖЕНИЕ</w:t>
      </w:r>
    </w:p>
    <w:p w:rsidR="002212F7" w:rsidRPr="00232F60" w:rsidRDefault="002212F7" w:rsidP="002212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организации и осуществлении образовательной деятельности по дополнительным общеобразовательным (общеразвивающим) программам</w:t>
      </w:r>
    </w:p>
    <w:p w:rsidR="002212F7" w:rsidRPr="00232F60" w:rsidRDefault="0033374F" w:rsidP="00232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Получение детьми-инвалидами и детьми с ограниченными возможностями здоровья дополнительного образования способствует социальной защищенности на всех этапах социализации, повышению социального статуса, становлению гражданственности и способности активного участия в общественной жизни и в разрешении проблем, затрагивающих их интересы.</w:t>
      </w:r>
    </w:p>
    <w:p w:rsidR="002212F7" w:rsidRPr="00232F60" w:rsidRDefault="002212F7" w:rsidP="00221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A04196" w:rsidRPr="00232F60" w:rsidRDefault="002212F7" w:rsidP="00333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1.1. Настоящее положение об организации и осуществлении образовательной деятельности по дополнительным общеобразовательным (общеразвивающим) программам (далее - Положение) разработано в соответствии 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A04196" w:rsidRPr="00232F60" w:rsidRDefault="00A04196" w:rsidP="0033374F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ФЗ РФ от 29.12.2012 г.№273-ФЗ «ОБ ОБРАЗОВАНИИ В РОССИЙСКОЙ ФЕДЕРАЦИИ»</w:t>
      </w:r>
    </w:p>
    <w:p w:rsidR="00A04196" w:rsidRPr="00232F60" w:rsidRDefault="00A04196" w:rsidP="0033374F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Гл. гос. сан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рача РФ от 4.06 2014г. №41 «ОБ УТВЕРЖДЕНИИ САНПИН 2.4.4.3172-14»</w:t>
      </w:r>
    </w:p>
    <w:p w:rsidR="00A04196" w:rsidRPr="00232F60" w:rsidRDefault="00A04196" w:rsidP="0033374F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РАЗВИТИЯ ДОПОЛНИТЕЛЬНОГО ОБРАЗОВАНИЯ ДЕТЕЙ (утв. Распоряжением Правительства РФ от 4.09.2014 г. № 1726-р)</w:t>
      </w:r>
    </w:p>
    <w:p w:rsidR="00A04196" w:rsidRPr="00232F60" w:rsidRDefault="00A04196" w:rsidP="0033374F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 России от 9.11.2018 № 196 «ОБ УТВЕРЖДЕНИИ ПОРЯДКА    ОРГАНИЗАЦИИ И ОСУЩЕСТВЛЕНИЯ ОБРАЗОВАТЕЛЬНОЙ ДЕЯТЕЛЬНОСТИ ПО ДОПОЛНИТЕЛЬНЫМ ОБЩЕОБРАЗОВАТЕЛЬНЫМ ПРОГРАММАМ»</w:t>
      </w:r>
    </w:p>
    <w:p w:rsidR="00A04196" w:rsidRPr="00232F60" w:rsidRDefault="00A04196" w:rsidP="0033374F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«МЕТОДИЧЕСКИЕ РЕКОМЕНДАЦИИ ПО РАЗРАБОТКЕ ДОПОЛНИТЕЛЬНЫХ ОБЩЕОБРАЗОВАТЕЛЬНЫХ ПРОГРАММ» (Приложение к письму министерства образования и науки Самарской области 03.09.2015 № МО -16-09-01/826-ТУ) </w:t>
      </w:r>
    </w:p>
    <w:p w:rsidR="00A04196" w:rsidRPr="00232F60" w:rsidRDefault="00A04196" w:rsidP="0033374F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«МЕТОДИЧЕСКИЕ РЕКОМЕНДАЦИИ ПО ПРОЕКТИРОВАНИЮ ДОПОЛНИТЕЛЬНЫХ ОБЩЕРАЗ</w:t>
      </w:r>
      <w:r w:rsidR="00654CCE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ВИВАЮЩИХ ПРОГРАММ», направленны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письмом </w:t>
      </w:r>
      <w:proofErr w:type="spell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 18.11.2015 № 09-3242.</w:t>
      </w:r>
    </w:p>
    <w:p w:rsidR="00A04196" w:rsidRPr="00232F60" w:rsidRDefault="00A04196" w:rsidP="0033374F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ПО РЕАЛИЗАЦИИ АДАПТИРОВАННЫХ 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</w:t>
      </w:r>
      <w:proofErr w:type="gramEnd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детей с  ОВЗ, включая детей-инвалидов) (письмо Министерства образования и науки РФ № ВК-641/09 от 26.03.2016.)</w:t>
      </w:r>
    </w:p>
    <w:p w:rsidR="00A04196" w:rsidRPr="00232F60" w:rsidRDefault="00A04196" w:rsidP="0033374F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«Лицензия на осуществление образовательной деятельности». (Приложение № 1 от 22 апреля 2016 г. №6733)  </w:t>
      </w:r>
    </w:p>
    <w:p w:rsidR="00903972" w:rsidRPr="00232F60" w:rsidRDefault="002212F7" w:rsidP="00333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1.2. 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регулирует организацию и осуществление образовательной деятельности по дополнительным общеразвивающим программам</w:t>
      </w:r>
      <w:r w:rsidR="00703A9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ограниченными возможнос</w:t>
      </w:r>
      <w:r w:rsidR="009039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тями здоровья и детей-инвалидов</w:t>
      </w:r>
      <w:r w:rsidR="00703A9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39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ограничены образовательными стандартами</w:t>
      </w:r>
      <w:r w:rsidR="00703A9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4CCE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654CCE" w:rsidRPr="00232F60" w:rsidRDefault="00654CCE" w:rsidP="00333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972" w:rsidRPr="00232F60" w:rsidRDefault="00903972" w:rsidP="00535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4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общеобразовательные </w:t>
      </w:r>
      <w:r w:rsidR="00007DC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общеразвивающие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направлены 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3972" w:rsidRPr="00232F60" w:rsidRDefault="005350EE" w:rsidP="005350EE">
      <w:pPr>
        <w:pStyle w:val="a5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039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базовых основ образованности и решение задач формирования общей культуры учащегося, расширение его знаний о мире и о себе;</w:t>
      </w:r>
    </w:p>
    <w:p w:rsidR="00903972" w:rsidRPr="00232F60" w:rsidRDefault="005350EE" w:rsidP="005350EE">
      <w:pPr>
        <w:pStyle w:val="a5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039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довлетворение познавательного интереса и расширение информированности учащихся в конкретной образовательной области;</w:t>
      </w:r>
    </w:p>
    <w:p w:rsidR="00903972" w:rsidRPr="00232F60" w:rsidRDefault="005350EE" w:rsidP="005350EE">
      <w:pPr>
        <w:pStyle w:val="a5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039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птимальное развитие личности на основе педагогической поддержки индивидуальности учащегося (способностей, интересов, склонностей) в условиях специально организованной образовательной деятельности;</w:t>
      </w:r>
    </w:p>
    <w:p w:rsidR="00903972" w:rsidRPr="00232F60" w:rsidRDefault="005350EE" w:rsidP="005350EE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039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акопление учащимися социального опыта и обогащение навыками общения и совместной деятельности в процессе освоения программы.</w:t>
      </w:r>
    </w:p>
    <w:p w:rsidR="001D6B7C" w:rsidRPr="00232F60" w:rsidRDefault="001D6B7C" w:rsidP="005350EE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развитие творческих способностей, обучающихся; </w:t>
      </w:r>
    </w:p>
    <w:p w:rsidR="001D6B7C" w:rsidRPr="00232F60" w:rsidRDefault="001D6B7C" w:rsidP="005350EE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Удовлетворение индивидуальных потребностей, обучающихся в интеллектуальном, нравственном, художественно-эстетическом развитии, а также в занятиях физической культурой и спортом; </w:t>
      </w:r>
    </w:p>
    <w:p w:rsidR="001D6B7C" w:rsidRPr="00232F60" w:rsidRDefault="001D6B7C" w:rsidP="005350EE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культуры здорового и безопасного образа жизни; </w:t>
      </w:r>
    </w:p>
    <w:p w:rsidR="001D6B7C" w:rsidRPr="00232F60" w:rsidRDefault="001D6B7C" w:rsidP="005350EE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D6B7C" w:rsidRPr="00232F60" w:rsidRDefault="001D6B7C" w:rsidP="005350EE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Выявление, развитие и поддержка талантливых обучающихся, а также лиц, проявивших выдающиеся способности; </w:t>
      </w:r>
    </w:p>
    <w:p w:rsidR="001D6B7C" w:rsidRPr="00232F60" w:rsidRDefault="001D6B7C" w:rsidP="005350EE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Профессиональная ориентация 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D6B7C" w:rsidRPr="00232F60" w:rsidRDefault="001D6B7C" w:rsidP="005350EE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спортивного резерва из числа обучающихся с ограниченными возможностями здоро</w:t>
      </w:r>
      <w:r w:rsidR="0015738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вья, детей-инвалидов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57386" w:rsidRPr="00232F60" w:rsidRDefault="001D6B7C" w:rsidP="00007DCA">
      <w:pPr>
        <w:pStyle w:val="a5"/>
        <w:numPr>
          <w:ilvl w:val="0"/>
          <w:numId w:val="2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 </w:t>
      </w:r>
    </w:p>
    <w:p w:rsidR="00157386" w:rsidRPr="00232F60" w:rsidRDefault="005350EE" w:rsidP="005350E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57386"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5738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386"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</w:t>
      </w:r>
      <w:proofErr w:type="gramStart"/>
      <w:r w:rsidR="00157386"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по программам</w:t>
      </w:r>
      <w:proofErr w:type="gramEnd"/>
      <w:r w:rsidR="00157386"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дополнительного образования </w:t>
      </w:r>
    </w:p>
    <w:p w:rsidR="00157386" w:rsidRPr="00232F60" w:rsidRDefault="005350EE" w:rsidP="00535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5738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 Разрешены следующие формы реализации образовательных программ:  групповые и индивидуальные: </w:t>
      </w:r>
    </w:p>
    <w:p w:rsidR="00157386" w:rsidRPr="00232F60" w:rsidRDefault="00157386" w:rsidP="005350E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клубы, </w:t>
      </w:r>
    </w:p>
    <w:p w:rsidR="00157386" w:rsidRPr="00232F60" w:rsidRDefault="00157386" w:rsidP="005350E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секции,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кружки,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лаборатории,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студии,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оркестры,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коллективы,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ансамбли,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театры,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мастерские, </w:t>
      </w:r>
    </w:p>
    <w:p w:rsidR="00157386" w:rsidRPr="00232F60" w:rsidRDefault="00157386" w:rsidP="0015738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</w:t>
      </w:r>
    </w:p>
    <w:p w:rsidR="00157386" w:rsidRPr="00232F60" w:rsidRDefault="005350EE" w:rsidP="00157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5738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Также допустимы к применению дистанционные образовательные технологии или электронное обучение. При этом необходимо учитывать требования приказом Министерства образования и науки Российской Федерации от 23 августа 2017 г. N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</w:t>
      </w:r>
    </w:p>
    <w:p w:rsidR="00E32408" w:rsidRPr="00232F60" w:rsidRDefault="005350EE" w:rsidP="00E3240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E32408"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Виды дополнительных образовательных программ для детей </w:t>
      </w:r>
    </w:p>
    <w:p w:rsidR="00E32408" w:rsidRPr="00232F60" w:rsidRDefault="00E32408" w:rsidP="00E324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могут проводиться по дополнительным общеобразовательным программам следующих направленностей на выбор организации: </w:t>
      </w:r>
    </w:p>
    <w:p w:rsidR="00E32408" w:rsidRPr="00232F60" w:rsidRDefault="00E32408" w:rsidP="00E3240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технической, </w:t>
      </w:r>
    </w:p>
    <w:p w:rsidR="00E32408" w:rsidRPr="00232F60" w:rsidRDefault="00E32408" w:rsidP="00E3240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естественнонаучной, </w:t>
      </w:r>
    </w:p>
    <w:p w:rsidR="00E32408" w:rsidRPr="00232F60" w:rsidRDefault="00E32408" w:rsidP="00E3240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физкультурно-спортивной, </w:t>
      </w:r>
    </w:p>
    <w:p w:rsidR="00E32408" w:rsidRPr="00232F60" w:rsidRDefault="00E32408" w:rsidP="00E3240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художественной, </w:t>
      </w:r>
    </w:p>
    <w:p w:rsidR="00E32408" w:rsidRPr="00232F60" w:rsidRDefault="00E32408" w:rsidP="00E3240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туристско-краеведческой, </w:t>
      </w:r>
    </w:p>
    <w:p w:rsidR="00E32408" w:rsidRPr="00232F60" w:rsidRDefault="0033374F" w:rsidP="00E3240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социально-гуманитарный</w:t>
      </w:r>
      <w:r w:rsidR="00E32408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2408" w:rsidRPr="00232F60" w:rsidRDefault="00232F60" w:rsidP="00E3240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E32408"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Требования к педагогам дополнительного образования </w:t>
      </w:r>
    </w:p>
    <w:p w:rsidR="00E32408" w:rsidRPr="00232F60" w:rsidRDefault="00703A96" w:rsidP="006434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по  освоению </w:t>
      </w:r>
      <w:r w:rsidR="006434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воспитанниками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 дополнительного образования осуществляют педагоги школы-интернат</w:t>
      </w:r>
      <w:r w:rsidR="006434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</w:t>
      </w:r>
      <w:r w:rsidR="00104FA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базе общеобразовательной</w:t>
      </w:r>
      <w:r w:rsidR="006434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4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4B4F" w:rsidRPr="00232F60" w:rsidRDefault="00232F60" w:rsidP="00113D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32408"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13D95"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дополнительной общеобразовательной общеразвивающей программы</w:t>
      </w:r>
      <w:proofErr w:type="gramStart"/>
      <w:r w:rsidR="00113D95"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Титульный лист 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Оглавление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Учебно-тематический план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обеспечение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литературы 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«Календарно-тематический план» (Календарный учебный график)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Календарный учебный график является обязательным приложением </w:t>
      </w:r>
    </w:p>
    <w:p w:rsidR="0033374F" w:rsidRPr="00232F60" w:rsidRDefault="0033374F" w:rsidP="00BA442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 дополнительной общеобразовательной программе (ФЗ № 273, ст.2, п.10; ст. 47, п.5)</w:t>
      </w:r>
    </w:p>
    <w:p w:rsidR="00EB1D86" w:rsidRDefault="00232F60" w:rsidP="001A58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1A5860"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6E4B4F"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структуре  дополнительной общеобразовательной п</w:t>
      </w:r>
      <w:r w:rsidR="001A5860" w:rsidRPr="00232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рограммы</w:t>
      </w:r>
      <w:r w:rsidR="00EB1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B1D86" w:rsidRPr="00EB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5860" w:rsidRPr="00EB1D86" w:rsidRDefault="00EB1D86" w:rsidP="00EB1D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написании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дополнительной общеобразовательной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общеразвивающей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 педагоги руководствуются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Рекомендациями </w:t>
      </w:r>
      <w:r w:rsidRPr="00EB1D86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составлению программ дополнительного образования детей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B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письма </w:t>
      </w:r>
      <w:proofErr w:type="spellStart"/>
      <w:r w:rsidRPr="00EB1D8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EB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11-12-2016 06-1844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B1D8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B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примерных требованиях к программам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B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="001A5860" w:rsidRPr="00EB1D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Приложение1</w:t>
      </w:r>
    </w:p>
    <w:p w:rsidR="007B001F" w:rsidRPr="00232F60" w:rsidRDefault="007B001F" w:rsidP="007B00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Согласование образовательных программ.</w:t>
      </w:r>
    </w:p>
    <w:p w:rsidR="007B001F" w:rsidRPr="00232F60" w:rsidRDefault="007B001F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.1.  Разработанный проект образовательной программы предоставляется на проверку заместителю дир</w:t>
      </w:r>
      <w:r w:rsidR="005C19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ектора по воспитательной работе или  председателю МО педагогов дополнительного образования школы (при наличии). </w:t>
      </w:r>
    </w:p>
    <w:p w:rsidR="007B001F" w:rsidRPr="00232F60" w:rsidRDefault="007B001F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C19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 Заместитель директор по воспитательной работе предоставляет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образоват</w:t>
      </w:r>
      <w:r w:rsidR="005C19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ельной программы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рассмотрен</w:t>
      </w:r>
      <w:r w:rsidR="00DF0E6A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совета учреждения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4ADB" w:rsidRDefault="00334ADB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B001F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.3.  Образовательную программу утверждает директор школы.</w:t>
      </w:r>
    </w:p>
    <w:p w:rsidR="007B001F" w:rsidRPr="00232F60" w:rsidRDefault="007B001F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.4.  Утвержденные программы размещаются на официальном сайте школы.</w:t>
      </w:r>
    </w:p>
    <w:p w:rsidR="001A5860" w:rsidRPr="00232F60" w:rsidRDefault="007B001F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37EEF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 утвержденной образовательной программы хранится</w:t>
      </w:r>
      <w:r w:rsidR="00E37EEF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EEF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директора по воспитательной работе,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- у педаго</w:t>
      </w:r>
      <w:r w:rsidR="001A58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 дополнительного образования.</w:t>
      </w:r>
    </w:p>
    <w:p w:rsidR="005A1C1C" w:rsidRPr="00232F60" w:rsidRDefault="00334ADB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A58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.6.  Программа утверждается один раз и может быть использована для прохождения курса с новой группой воспитаннико</w:t>
      </w:r>
      <w:r w:rsidR="002C79CB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если она соответствует  возрасту  и особенностям  развития 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</w:t>
      </w:r>
      <w:r w:rsidR="002C79CB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группы.  </w:t>
      </w:r>
      <w:r w:rsidR="001A58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58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 w:rsidR="002C79CB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внести 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незначительные изменения в программу, учитывая современные требования. Изменения прописываются в  дополнении  к программе, которое  за</w:t>
      </w:r>
      <w:r w:rsidR="005C19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веряется в соответствии с 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№7</w:t>
      </w:r>
      <w:r w:rsidR="005C19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положения.   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741A" w:rsidRPr="00232F60" w:rsidRDefault="00334ADB" w:rsidP="00334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4A41F6"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Прием на обучение и отчисление </w:t>
      </w:r>
      <w:proofErr w:type="gramStart"/>
      <w:r w:rsidR="004A41F6"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1F6" w:rsidRPr="00232F60" w:rsidRDefault="00334ADB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</w:t>
      </w:r>
      <w:proofErr w:type="gramStart"/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объявляется только при наличии утвержденной образовательной программы.</w:t>
      </w:r>
    </w:p>
    <w:p w:rsidR="00E37EEF" w:rsidRPr="00232F60" w:rsidRDefault="004A41F6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A58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58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освоению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допускаются </w:t>
      </w:r>
      <w:r w:rsidR="001A58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обучающиеся школы</w:t>
      </w:r>
      <w:r w:rsidR="00007DC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бесплатной основе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предъявления требований к уровню образования, если иное не обусловлено спецификой реализуемой программы</w:t>
      </w:r>
      <w:r w:rsidR="001A58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434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1F6" w:rsidRPr="00232F60" w:rsidRDefault="00334ADB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E37EEF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прием  осуществляется до 15 </w:t>
      </w:r>
      <w:r w:rsidR="005C19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тября текущего учебного года. П</w:t>
      </w:r>
      <w:r w:rsidR="005C19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 имеют право  принимать в группу воспитанников в течение всего учебно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года по желанию обучающихся или </w:t>
      </w:r>
      <w:r w:rsidR="005C19E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законных представителей, если наполняемость действующей группы не превышает 15 человек. </w:t>
      </w:r>
    </w:p>
    <w:p w:rsidR="004A41F6" w:rsidRPr="00232F60" w:rsidRDefault="004A41F6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зачисления на обучение в  любое объединение  дополнительного образования школы-интерната  необходимо: </w:t>
      </w:r>
    </w:p>
    <w:p w:rsidR="004A41F6" w:rsidRPr="00232F60" w:rsidRDefault="004A41F6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заявление, составленное обучающимся или родителем (закон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представителем)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41F6" w:rsidRPr="00232F60" w:rsidRDefault="004A41F6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согласие на обработку персональных данных.</w:t>
      </w:r>
    </w:p>
    <w:p w:rsidR="00EA60EE" w:rsidRPr="00232F60" w:rsidRDefault="00334ADB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C18C8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="004A41F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в спортивные, спортивно-технические, туристские, хореографические группы к заявлению дополнительно пред</w:t>
      </w:r>
      <w:r w:rsidR="00EA60EE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оставляется разрешение  врача школы или участкового педиатра на занятия данным видом деятельности.</w:t>
      </w:r>
    </w:p>
    <w:p w:rsidR="004A41F6" w:rsidRPr="00232F60" w:rsidRDefault="00334ADB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8.6</w:t>
      </w:r>
      <w:r w:rsidR="004A41F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Зачисление обучающихся на обучение осуществляется 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сроком 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од, или  сроком, предусмотренным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программой, путем утверждения  директором школы списков,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предоставленных  руководителями объединений дополнительного образования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41F6" w:rsidRPr="00232F60" w:rsidRDefault="004A41F6" w:rsidP="003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  Отчисление  происходит автоматически  в связи с окончанием учебного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или срока</w:t>
      </w:r>
      <w:r w:rsidR="00654CCE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предусмотренного</w:t>
      </w:r>
      <w:r w:rsidR="008A741A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программой. </w:t>
      </w:r>
    </w:p>
    <w:p w:rsidR="00232F60" w:rsidRPr="00232F60" w:rsidRDefault="008A741A" w:rsidP="00334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4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34ADB" w:rsidRPr="00334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5A1C1C" w:rsidRPr="00334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1F6" w:rsidRPr="00232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образовательного процесса</w:t>
      </w:r>
    </w:p>
    <w:p w:rsidR="004A41F6" w:rsidRPr="00334ADB" w:rsidRDefault="00232F60" w:rsidP="008136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</w:t>
      </w:r>
      <w:r w:rsidRPr="00232F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Действующие объединения дополнительного образования и руководителей   объединений  утверждает директор школы 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текущий учебный год приказом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CC18C8" w:rsidRPr="00232F60" w:rsidRDefault="004A41F6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Организация образовательного процесса регламентируется расписанием занятий и утвержденной образовательной программой.</w:t>
      </w:r>
    </w:p>
    <w:p w:rsidR="005A1C1C" w:rsidRPr="00232F60" w:rsidRDefault="00334ADB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CC18C8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  Общее расписание занятий объединений дополнительного образования, работающих на базе школы-интерната,  составляет заместитель директора по воспитательно</w:t>
      </w:r>
      <w:r w:rsidR="00654CCE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работе,</w:t>
      </w:r>
      <w:r w:rsidR="00CC18C8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 директор школы. </w:t>
      </w:r>
      <w:r w:rsidR="00654CCE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Расписание занятий объединений дополнительного образования р</w:t>
      </w:r>
      <w:r w:rsidR="00CC18C8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азмещается на сайте школы. </w:t>
      </w:r>
    </w:p>
    <w:p w:rsidR="004A41F6" w:rsidRPr="00232F60" w:rsidRDefault="004A41F6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AD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5A1C1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объединениях проводятся по группам, индивидуально или всем составом объединения. Допускается сочетание различных форм получения образования и форм обучения.</w:t>
      </w:r>
    </w:p>
    <w:p w:rsidR="00637D72" w:rsidRPr="00232F60" w:rsidRDefault="004A41F6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1365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637D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обучающихся в объединении, их возрастные категории, а также продолжительность учебных занятий в объединении зависят от направленности программы. Рекомендовано придерживаться следующего количества:</w:t>
      </w:r>
    </w:p>
    <w:p w:rsidR="00637D72" w:rsidRPr="00232F60" w:rsidRDefault="004A41F6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D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12-15 </w:t>
      </w:r>
      <w:proofErr w:type="gramStart"/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37D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бучающихся</w:t>
      </w:r>
      <w:proofErr w:type="gramEnd"/>
      <w:r w:rsidR="00637D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одном объединении;</w:t>
      </w:r>
    </w:p>
    <w:p w:rsidR="00637D72" w:rsidRPr="00232F60" w:rsidRDefault="00637D72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18C8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30-40 минут </w:t>
      </w: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одного занятия.</w:t>
      </w:r>
    </w:p>
    <w:p w:rsidR="004A41F6" w:rsidRPr="00232F60" w:rsidRDefault="00813656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  <w:r w:rsidR="00637D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A41F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обучающийся вправе заниматься в нескольких объединениях и переходить в процессе </w:t>
      </w:r>
      <w:r w:rsidR="006B156C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1F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из одного объединения в другое.</w:t>
      </w:r>
    </w:p>
    <w:p w:rsidR="004A41F6" w:rsidRPr="00232F60" w:rsidRDefault="00813656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32F60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.7</w:t>
      </w:r>
      <w:r w:rsidR="00CC18C8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37D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37D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во всех группах ведутся с учетом требований </w:t>
      </w:r>
      <w:r w:rsidR="004A41F6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37D72"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 ограниченными возможностями здоровья по зрению</w:t>
      </w:r>
      <w:proofErr w:type="gramEnd"/>
    </w:p>
    <w:p w:rsidR="004A41F6" w:rsidRPr="00232F60" w:rsidRDefault="004A41F6" w:rsidP="00813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41D" w:rsidRDefault="006B156C" w:rsidP="008136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0BD7" w:rsidRDefault="00DA0BD7" w:rsidP="008136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Рекомендации</w:t>
      </w:r>
    </w:p>
    <w:p w:rsidR="00DA0BD7" w:rsidRPr="007F4065" w:rsidRDefault="00DA0BD7" w:rsidP="00DA0B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составлению программ дополнительного образования детей</w:t>
      </w:r>
    </w:p>
    <w:p w:rsidR="00DA0BD7" w:rsidRPr="007F4065" w:rsidRDefault="00DA0BD7" w:rsidP="00DA0B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письма </w:t>
      </w:r>
      <w:proofErr w:type="spell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11-12-2016 06-1844</w:t>
      </w:r>
    </w:p>
    <w:p w:rsidR="00DA0BD7" w:rsidRPr="007F4065" w:rsidRDefault="00DA0BD7" w:rsidP="00DA0B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примерных требованиях к программам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детей</w:t>
      </w:r>
    </w:p>
    <w:p w:rsidR="00DA0BD7" w:rsidRPr="007F4065" w:rsidRDefault="00DA0BD7" w:rsidP="00DA0B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(Актуально в 2017 году)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Нормативно-правовой аспект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 </w:t>
      </w:r>
      <w:hyperlink r:id="rId7" w:history="1">
        <w:r w:rsidRPr="007F40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статьей 9</w:t>
        </w:r>
      </w:hyperlink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Закона Российской Федерации "Об образовании" (далее - Закон) образовательная программа определяет содержание образования определенного уровня и направленности. В системе общего образования реализуются основные и дополнительные общеобразовательные программы, направленные на решение задач формирования общей культуры личности, адаптации личности к жизни в обществе, на создание основы для осознанного выбора и освоения профессиональных образовательных программ.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 дополнительным образовательным программам относятся</w:t>
      </w: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образовательные программы различной направленности, реализуемые: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общеобразовательных учреждениях и образовательных учреждениях профессионального </w:t>
      </w:r>
      <w:proofErr w:type="gram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</w:t>
      </w:r>
      <w:proofErr w:type="gram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пределами определяющих их статус основных образовательных программ;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образовательных учреждениях дополнительного образования детей, где они являются основными</w:t>
      </w: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hyperlink r:id="rId8" w:history="1">
        <w:r w:rsidRPr="007F40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Типовое положение</w:t>
        </w:r>
      </w:hyperlink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 образовательном учреждении дополнительного образования детей утверждено Постановлением Правительства Российской Федерации от 7 марта 1995 г. N 233), и в иных учреждениях, имеющих соответствующие лицензии (ст. 26, </w:t>
      </w:r>
      <w:hyperlink r:id="rId9" w:history="1">
        <w:r w:rsidRPr="007F40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п. 2</w:t>
        </w:r>
      </w:hyperlink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дополнительных образовательных программ</w:t>
      </w:r>
    </w:p>
    <w:p w:rsidR="00DA0BD7" w:rsidRPr="007F4065" w:rsidRDefault="00CA748C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DA0BD7" w:rsidRPr="007F40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5</w:t>
        </w:r>
      </w:hyperlink>
      <w:r w:rsidR="00DA0BD7"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статьи 14 Закона установлено, что содержание образования в конкретном образовательном учреждении определяется образовательной программой (образовательными программами), разрабатываемой, принимаемой и реализуемой этим образовательным учреждением самостоятельно.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Структура программы дополнительного образования детей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Программа дополнительного образования детей, как правило, включает следующие структурные элементы: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Титульный лист.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Пояснительную записку.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Учебно-тематический план.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Содержание изучаемого курса.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Методическое обеспечение дополнительной образовательной программы.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Список литературы.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Оформление и содержание структурных элементов программы дополнительного образования детей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титульном листе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указывать: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образовательного учреждения;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где, когда и кем утверждена дополнительная образовательная программа;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название дополнительной образовательной программы;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возраст детей, на которых рассчитана дополнительная образовательная программа;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 реализации дополнительной образовательной программы;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 программы;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ФИО, должность автор</w:t>
      </w: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spellStart"/>
      <w:proofErr w:type="gramEnd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дополнительной образовательной программы;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название города, населенного пункта, в котором реализуется дополнительная образовательная программа;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год разработки дополнительной образовательной программы.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пояснительной записке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программе дополнительного образования детей следует раскрыть: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направленность дополнительной образовательной программы</w:t>
      </w:r>
      <w:r w:rsidRPr="007F4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(научно- техническая, спортивно-техническая, художественно - эстетическая, </w:t>
      </w:r>
      <w:proofErr w:type="gramEnd"/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физкультурно-спортивная, туристско-краеведческая, эколого-биологическая, военно-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патриотическая, социально-педагогическая, культурологическая, социально-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экономическая,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естественно-научная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- вид программы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авторская, экспериментальная, модифицированная (рабочая), примерная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новизну, актуальность, педагогическую целесообразность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используя отражающие степень новизны слова «впервые», «конкретизировано», «дополнено», «расширено», «углублено» и т.п., кратко поясняется, что существенного автор внес при разработке программы в сравнении с известными аналогами по содержанию, методам и организационным формам реализации предлагаемого материала (причины этих новшеств поясняются в рубрике «Педагогическая целесообразность»).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Актуальность программы обусловлена тем, что в настоящее время... К числу наиболее актуальных проблем относится... Поясняется потребность общества и детей данного возраста и категории в решении задач, которым посвящена программа, и предпосылки в решении этих задач. При этом следует учитывать, что программы дополнительного образования детей должны быть направлены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создание условий для развития ребенка;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мотивации к познанию и творчеству;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обеспечение эмоционального благополучия ребенка;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приобщение детей к общечеловеческим ценностям;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профилактику асоциального поведения;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создание условий для социального, культурного и профессионального самоопределения, творческой самореализации личности ребенка, се интеграции в систему мировой и отечественной культур;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интеллектуальное и духовное развития личности ребенка;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укрепление психического и физического здоровья;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взаимодействие педагога дополнительного образования с семьей.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Педагогическая целесообразность программы объясняется... Кратко поясняется, почему именно предлагаемые в программе средства наиболее действенны для тех детей, на которых она рассчитана. Какие изменения произойдут в детях, если их включить в предлагаемые виды деятельности, если они усвоят предлагаемое содержание, если их работа будет организована в предлагаемых формах. Образовательные программы должны быть разработаны с учетом современных образовательных технологий, которые отражаются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принципах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обучения (индивидуальность, доступность, преемственность, результативность);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формах и методах обучения (активные методы дистанционного обучения, дифференцированное обучение, занятия, конкурсы, соревнования, экскурсии, походы и т.д.); </w:t>
      </w:r>
      <w:proofErr w:type="gramEnd"/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методах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контроля и управления образовательным процессом (тестирование, анализ результатов конкурсов, соревнований и др.);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средствах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обучения (перечень необходимого оборудования, инструментов и материалов в расчете на объединение детей).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Например: Эффективным для (литературного) развития детей является такое введение нового теоретического материала, которое вызвано требованиями творческой практики. Ребенок должен уметь сам сформулировать задачу, новые знания теории помогут ему в процессе решения этой задачи. Данный метод позволяет на занятии сохранить высокий творческий тонус при обращении к теории и ведет к более глубокому ее усвоению.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и задачи дополнительной образовательной программы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должна быть четкая, краткая и одна.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Цель – это основной заранее предполагаемый проектированный результат учебного процесса. Целью может быть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:о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бучение какому –либо виду деятельности (</w:t>
      </w:r>
      <w:proofErr w:type="spellStart"/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бисероплетению</w:t>
      </w:r>
      <w:proofErr w:type="spellEnd"/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вышивке, танцам, различным видам спорта и т.д.), развитие личностных качеств через обучение ( творческих способностей, фантазии, самостоятельности через обучение…), общепедагогические цели. Обязательно соответствие цели и конечного результата.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Задача - конкретизация цели, пути её достижения, т.е. что необходимо сделать, чтобы достичь цели. Задачи - научить, привить и т.д., но конкретные и относящиеся к предмету изучения. Задачи могут быть: образовательные или обучающие (что узнает воспитанник, освоив программу), развивающие, связанные с развитием творчества ребенка (чему научится ребенок); воспитательные. 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Например: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Образовательные задачи.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-Способствовать овладению воспитанниками русской народной певческой манерой исполнения.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-Обучать навыкам танцевального мастерства.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-Формировать музыкально-ритмичные навыки.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-Обучать правильному дыханию.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-Сформировать начальные навыки актерского мастерства.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-Сформировать систему знаний, умений, навыков по основам хореографии.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Развивающие задачи.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-Развитие артистических, эмоциональных качеств у детей средствами вокальных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занятий.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-Развитие артистических способностей.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-Развитие координации, гибкости, пластики, общей физической выносливости.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-Развитие внимательности и наблюдательности, творческого воображения и фантазии через этюды, шарады, упражнения.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lastRenderedPageBreak/>
        <w:t>Воспитательные задачи.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Желательно при написании программы особое внимание уделить воспитательным задачам. </w:t>
      </w:r>
      <w:r w:rsidRPr="007F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концепции модернизации российского образования на период до 2010 года </w:t>
      </w: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четко прописано, что 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“модернизация школы предполагает ориентацию образования не только на освоение обучающимся определенной суммы знаний, но и </w:t>
      </w:r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развитие его личности, 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его познавательных и созидательных способностей.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Воспитание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как первостепенный приоритет в образовании, должно стать органичной, составляющей педагогической деятельности, интегрированной в общий процесс обучения и развития”. </w:t>
      </w: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далее указывается, что в решении задач воспитания 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“важно взаимодействие школы </w:t>
      </w:r>
      <w:proofErr w:type="gramStart"/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УДОД</w:t>
      </w:r>
      <w:proofErr w:type="gramEnd"/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 которые остаются одной из наиболее эффективных 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 </w:t>
      </w:r>
      <w:r w:rsidRPr="007F40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развития склонностей, способностей и интересов, социального и профессионального самоопределения детей, молодежи” 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формулировок некоторых воспитательных задач: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Формировать гражданскую позицию, патриотизм.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-Воспитывать чувство товарищества, чувство личной ответственности.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-Воспитывать нравственные качества по отношению к окружающим (доброжелательность, чувство товарищества и т.д.).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-Воспитывать и развивать художественный вкус и уважение к литературе и чтению.</w:t>
      </w:r>
    </w:p>
    <w:p w:rsidR="00DA0BD7" w:rsidRPr="007F4065" w:rsidRDefault="00DA0BD7" w:rsidP="00DA0B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-Приобщить ребенка к здоровому образу жизни и гармонии тела.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 должен иметь четкое представление о том, каких результатов должны достичь воспитанники в процессе овладения данной программой на разных этапах. Поэтому в программе необходимо прописать конкретные знания, умения, навыки воспитанников по итогам каждого года обучения. Отдельно выделить прогнозируемые результаты воспитания и развития ребенка, указать методы отслеживания (диагностика) успешности овладения учащихся содержанием программы.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отличительные особенности данной дополнительной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образовательной программы от уже существующих образовательных программ;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Отличительные особенности данной образовательной программы от уже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существующих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этой области заключаются в том, что... Специфика предполагаемой деятельности детей обусловлена... Практические занятия по программе связаны с использованием вычислительной техники... Программа ориентирована на применение широкого комплекса... В структуру программы входят (сколько?) образовательных блоков: (теория, практика, проект).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(Или: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«Содержание курса объединено в __ тематических модулей, каждый из которых реализует отдельную задачу...»).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Все образовательные блоки предусматривают не только усвоение теоретических знаний, но и формирование </w:t>
      </w:r>
      <w:proofErr w:type="spell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деятельностно</w:t>
      </w:r>
      <w:proofErr w:type="spell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-практического опыта. Практические задания способствуют развитию у детей творческих способностей, умения создавать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(авторские модели).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(Или: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 основе практической работы лежит выполнение творческих заданий по созданию...»).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Раскрываются особенности реализации программы, заложенные в отборе содержания и его структуре (акцентирование наиболее важных идей, логика прохождения, линейная, концентрическая или спиральная последовательность освоения содержания). Какие методы предусматриваются в программе при реализации данного содержания и почему (как они связаны с особенностями содержания, детей, условий реализации программы). Какие формы организации деятельности детей являются характерными для данной программы, каковы принципы их отбора. Все пояснения должны относиться к путям повышения результативности программы. При этом надо учитывать, что содержание образовательных программ должно соответствовать: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достижениям мировой культуры, российским традициям, культурн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о-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национальным особенностям региона;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определенному уровню и направленностям дополнительных образовательных программ;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целям и задачам образовательных учреждений дополнительного образования детей;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современным образовательным технологиям.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Например, методика организации теоретических и практических занятий может быть представлена следующим образом: На занятиях дети знакомятся с... Освоение материала в основном происходит в процессе практической творческой деятельности. Закономерности использования средств (каких?) могут быть представлены в виде правил, алгоритмов.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Так, в работе над (чем?) дети всегда должны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добиваться (точности употребления терминов), стремиться к (логическому изложению материала), выделять (композиционные части текста), применять (знания, нормы литературного языка).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Прохождение каждой новой теоретической темы предполагает постоянное повторение пройденных тем, обращение к которым диктует практика. Такие методические приемы, как «</w:t>
      </w:r>
      <w:proofErr w:type="spell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забегание</w:t>
      </w:r>
      <w:proofErr w:type="spell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вперед», «возвращение к пройденному», ... придают объемность «линейному», последовательному освоению материала в данной программе. Для того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чтобы подвести детей ... лет, к освоению ..., предлагается метод... (Далее кратко описываются особенности применения этого метода). Ребенок должен не только грамотно и убедительно решать каждую из возникающих по ходу его работы творческих задач, но и осознавать саму логику их следования. Поэтому важным методом обучения (чему?) является разъяснение ребенку последовательности действий и операций, в основе чего лежит... Например, ... Так описываются характерные для реализации программы методы и методические приемы.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возраст детей, участвующих в реализации данной дополнительной образовательной программы;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Дается краткая характеристика особенностей возраста детей, которые должны учитываться при реализации программы, чтобы она была результативной. Могут быть выделены возрастные группы с описанием их особенностей, которые учитываются при реализации программы. Наконец, может быть обоснована целесообразность разновозрастного состава группы с указанием особенностей работы с каждым из возрастов (или возрастных групп).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сроки реализации дополнительной образовательной программы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продолжительность образовательного процесса, этапы);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формы и режим занятий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формы - игра, групповые или индивидуальные, экскурсии и др.; методы: словесный, наглядный, практический; режим работ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ы-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сколько часов и сколько раз в неделю, продолжительность каждого занятия);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формах занятий уже говорилось в рубрике «отличительные особенности». Но там речь идет именно о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формах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которые отличают данную программу. Здесь же перечисляются основные и вспомогательные формы занятий. Формы занятий определяются количеством детей, особенностями материала, местом и временем занятия, применяемыми средствами и т.п. При выделении форм занятий они должны быть объединены единым критерием классификации. Как правило, выделяют следующие группы форм организации обучения: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количеству детей, участвующих в занятии, — коллективная (иногда выделяется особо фронтальная работа педагога сразу со всей группой в едином темпе и с общими задачами), групповая, индивидуальная;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особенностям коммуникативного взаимодействия педагога и детей — лекция, семинар, лабораторная работа, практикум, экскурсия, олимпиада, конференция, мастерская, лаборатория, конкурс, фестиваль, отчетный концерт и т.д.;</w:t>
      </w:r>
      <w:proofErr w:type="gramEnd"/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дидактической цели — вводное занятие, занятие по углублению знаний, практическое занятие, занятие по систематизации и обобщению знаний, по контролю знаний, умений и навыков, комбинированные формы занятий.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Например: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Занятия по данной программе состоят из теоретической и практической частей, причем большее количество времени занимает ... часть.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Форму занятий можно определить как (творческую, самостоятельную, студийную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,…) 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деятельность детей.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Или: Занятия включают в себя организационную, теоретическую и практическую части. Организационная часть должна обеспечить наличие всех необходимых для работы материалов и иллюстраций. Теоретическая часть занятий при работе должна быть максимально компактной и включать в себя необходимую информацию о теме и предмете знания. Режим занятий: Сколько занятий в неделю, продолжительность одного занятия, необходимость разбиения на подгруппы или индивидуальных занятий.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ожидаемые результаты и способы определения их результативности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Воспитанник будет знать: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Воспитанник будет уметь: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Воспитанник сможет решать следующие жизненно-практические задачи: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Воспитанник способен проявлять следующие отношения: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программа рассчитана на несколько лет (этапов), то результаты ее освоения и способы их проверки должны быть определены по годам (этапам) реализации программы.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формы подведения итогов реализации дополнительной образовательной программы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выставки, фестивали, соревнования, учебно-исследовательские конференции и т.д.).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Например: Подведение итогов по результатам освоения материала </w:t>
      </w:r>
      <w:proofErr w:type="spell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даннной</w:t>
      </w:r>
      <w:proofErr w:type="spell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программы может быть в форме ... во время проведения..., когда работы детей по конкретной теме... В процессе просмотра работ происходит обсуждение оригинальности замысла и его воплощения автором, сравнение различных... В конце года готовится (большая выставка творческих работ), в которой участвуют...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средства, необходимые для реализации программы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учебно</w:t>
      </w:r>
      <w:proofErr w:type="spell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методическое, кадровое, материально- техническое обеспечение и др.)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Учебно-тематический план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дополнительной образовательной программы может содержать: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разделов, тем;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количество часов по каждой теме с разбивкой на групповые (теоретические и практические виды занятий), индивидуальные (теоретические и практические виды занятий), выездные занятия, экскурсии и репетиционные, количество часов сводных за год.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-оформляется на каждый год обучения, представляет собой таблицу: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(Пример)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обучения</w:t>
      </w:r>
    </w:p>
    <w:p w:rsidR="00DA0BD7" w:rsidRPr="007F4065" w:rsidRDefault="00DA0BD7" w:rsidP="00DA0B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Учебно</w:t>
      </w:r>
      <w:proofErr w:type="spell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тематический план должен отражать особенности каждого года обучения, каждой конкретной группы. В нижней части таблицы суммируется количество часов в столбцах: «Итого», «Теоретических занятий», «Практических занятий». Итоговое количество в год зависит от количества часов в неделю занятий в неделю.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(изучаемого курса) дополнительного образования </w:t>
      </w: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proofErr w:type="gramEnd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отразить через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-название темы (нумерация, количество и название разделов и тем должно совпадать с</w:t>
      </w:r>
      <w:proofErr w:type="gramEnd"/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учебно-тематическим планом)</w:t>
      </w:r>
      <w:proofErr w:type="gramEnd"/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-указываются основные теоретические занятия (без описания) и </w:t>
      </w: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</w:t>
      </w:r>
      <w:proofErr w:type="gramEnd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</w:t>
      </w: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занятии.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(Пример)</w:t>
      </w:r>
    </w:p>
    <w:p w:rsidR="00DA0BD7" w:rsidRPr="007F4065" w:rsidRDefault="00DA0BD7" w:rsidP="00DA0B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</w:p>
    <w:p w:rsidR="00DA0BD7" w:rsidRPr="007F4065" w:rsidRDefault="00DA0BD7" w:rsidP="00DA0B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год обучения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Вводное занятие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(2ч.)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Теория: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Искусство оригами. История возникновения.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Простейшая модель.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 </w:t>
      </w: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Изготовление японского журавлика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(4ч.)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История возникновения традиции.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Изготовление модели журавлика.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Методическое обеспечение</w:t>
      </w: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дополнительного образования детей: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программы методическими видами продукции (разработки игр, бесед, </w:t>
      </w:r>
      <w:proofErr w:type="gramEnd"/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походов, экскурсий, конкурсов, конференций и т.д.);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рекомендаций по проведению лабораторных и практических работ, по постановке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экспериментов или опытов и т.д.;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дидактический и лекционный материалы, методики по исследовательской работе, 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опытнической или исследовательской работы, оборудование и приборы и т.д.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Список использованной литературы: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-список рекомендуемой литературы для детей и родителей;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-список литературы, используемой педагогом.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Список литературы — методический материал, должен включать документы, всесторонне раскрывающие содержание программы, обеспечивать </w:t>
      </w:r>
      <w:proofErr w:type="gramStart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рациональною</w:t>
      </w:r>
      <w:proofErr w:type="gramEnd"/>
      <w:r w:rsidRPr="007F4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организацию самостоятельной работы детей на основе систематизированной информации по темам программы. Список литературы может содержать подразделы: основная литература, дополнительная литература, список нормативных документов, государственных стандартов и т.п.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 рабочей программы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Текст набирается в редакторе </w:t>
      </w:r>
      <w:proofErr w:type="spell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</w:t>
      </w:r>
      <w:proofErr w:type="spell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шрифтом </w:t>
      </w:r>
      <w:proofErr w:type="spell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Times</w:t>
      </w:r>
      <w:proofErr w:type="spell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New</w:t>
      </w:r>
      <w:proofErr w:type="spell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Roman</w:t>
      </w:r>
      <w:proofErr w:type="spell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12 — 14, одинарный межстрочный интервал, переносы в тексте не ставятся, выравнивание по ширине, абзац 1 см; поля: верхнее, нижнее — 2 см, правое — 1,5см, левое —3см; центровка заголовков и абзацы в тексте выполняются при помощи средств </w:t>
      </w:r>
      <w:proofErr w:type="spell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листы формата А</w:t>
      </w:r>
      <w:proofErr w:type="gram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Таблицы вставляются непосредственно в текст.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прошивается, страницы нумеруются, скрепляются печатью образовательного учреждения и подписью руководителя.</w:t>
      </w:r>
    </w:p>
    <w:p w:rsidR="00DA0BD7" w:rsidRPr="007F4065" w:rsidRDefault="00DA0BD7" w:rsidP="00DA0B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Титульный лист считается первым, но не нумеруется, как и листы приложения</w:t>
      </w:r>
      <w:proofErr w:type="gramStart"/>
      <w:r w:rsidRPr="007F4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DA0BD7" w:rsidRPr="007F4065" w:rsidRDefault="00DA0BD7" w:rsidP="00DA0BD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A0BD7" w:rsidRPr="00813656" w:rsidRDefault="00DA0BD7" w:rsidP="008136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A0BD7" w:rsidRPr="00813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2697"/>
    <w:multiLevelType w:val="multilevel"/>
    <w:tmpl w:val="50C8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7254D"/>
    <w:multiLevelType w:val="multilevel"/>
    <w:tmpl w:val="54A0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93963"/>
    <w:multiLevelType w:val="multilevel"/>
    <w:tmpl w:val="79B0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C321B"/>
    <w:multiLevelType w:val="multilevel"/>
    <w:tmpl w:val="E8164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5E005E"/>
    <w:multiLevelType w:val="hybridMultilevel"/>
    <w:tmpl w:val="31A85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672A9"/>
    <w:multiLevelType w:val="multilevel"/>
    <w:tmpl w:val="0A54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226D0"/>
    <w:multiLevelType w:val="multilevel"/>
    <w:tmpl w:val="4E768B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973C10"/>
    <w:multiLevelType w:val="multilevel"/>
    <w:tmpl w:val="CA4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D233DE"/>
    <w:multiLevelType w:val="multilevel"/>
    <w:tmpl w:val="299E20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DB0BC2"/>
    <w:multiLevelType w:val="multilevel"/>
    <w:tmpl w:val="9C0CDF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651E0C"/>
    <w:multiLevelType w:val="multilevel"/>
    <w:tmpl w:val="B54C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F069C4"/>
    <w:multiLevelType w:val="multilevel"/>
    <w:tmpl w:val="807C9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9D4514"/>
    <w:multiLevelType w:val="multilevel"/>
    <w:tmpl w:val="91167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155DB7"/>
    <w:multiLevelType w:val="hybridMultilevel"/>
    <w:tmpl w:val="F83CB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6C4CF8"/>
    <w:multiLevelType w:val="multilevel"/>
    <w:tmpl w:val="FCE0C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F512F2"/>
    <w:multiLevelType w:val="hybridMultilevel"/>
    <w:tmpl w:val="18062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0508B7"/>
    <w:multiLevelType w:val="multilevel"/>
    <w:tmpl w:val="229C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267E5E"/>
    <w:multiLevelType w:val="multilevel"/>
    <w:tmpl w:val="47D075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DB43AC"/>
    <w:multiLevelType w:val="multilevel"/>
    <w:tmpl w:val="DD9C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EF7A5E"/>
    <w:multiLevelType w:val="multilevel"/>
    <w:tmpl w:val="90E63E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4C5FD5"/>
    <w:multiLevelType w:val="multilevel"/>
    <w:tmpl w:val="93A8F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187FB0"/>
    <w:multiLevelType w:val="multilevel"/>
    <w:tmpl w:val="D3F4C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7549DC"/>
    <w:multiLevelType w:val="multilevel"/>
    <w:tmpl w:val="8856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0011E4"/>
    <w:multiLevelType w:val="multilevel"/>
    <w:tmpl w:val="0C1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7D51A2"/>
    <w:multiLevelType w:val="multilevel"/>
    <w:tmpl w:val="111E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0A2E83"/>
    <w:multiLevelType w:val="hybridMultilevel"/>
    <w:tmpl w:val="20DE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18"/>
  </w:num>
  <w:num w:numId="4">
    <w:abstractNumId w:val="21"/>
  </w:num>
  <w:num w:numId="5">
    <w:abstractNumId w:val="10"/>
  </w:num>
  <w:num w:numId="6">
    <w:abstractNumId w:val="5"/>
  </w:num>
  <w:num w:numId="7">
    <w:abstractNumId w:val="20"/>
  </w:num>
  <w:num w:numId="8">
    <w:abstractNumId w:val="16"/>
  </w:num>
  <w:num w:numId="9">
    <w:abstractNumId w:val="11"/>
  </w:num>
  <w:num w:numId="10">
    <w:abstractNumId w:val="8"/>
  </w:num>
  <w:num w:numId="11">
    <w:abstractNumId w:val="3"/>
  </w:num>
  <w:num w:numId="12">
    <w:abstractNumId w:val="6"/>
  </w:num>
  <w:num w:numId="13">
    <w:abstractNumId w:val="17"/>
  </w:num>
  <w:num w:numId="14">
    <w:abstractNumId w:val="9"/>
  </w:num>
  <w:num w:numId="15">
    <w:abstractNumId w:val="19"/>
  </w:num>
  <w:num w:numId="16">
    <w:abstractNumId w:val="12"/>
  </w:num>
  <w:num w:numId="17">
    <w:abstractNumId w:val="0"/>
  </w:num>
  <w:num w:numId="18">
    <w:abstractNumId w:val="14"/>
  </w:num>
  <w:num w:numId="19">
    <w:abstractNumId w:val="7"/>
  </w:num>
  <w:num w:numId="20">
    <w:abstractNumId w:val="23"/>
  </w:num>
  <w:num w:numId="21">
    <w:abstractNumId w:val="1"/>
  </w:num>
  <w:num w:numId="22">
    <w:abstractNumId w:val="22"/>
  </w:num>
  <w:num w:numId="23">
    <w:abstractNumId w:val="25"/>
  </w:num>
  <w:num w:numId="24">
    <w:abstractNumId w:val="4"/>
  </w:num>
  <w:num w:numId="25">
    <w:abstractNumId w:val="1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2B"/>
    <w:rsid w:val="00007DCA"/>
    <w:rsid w:val="00010356"/>
    <w:rsid w:val="00104FAC"/>
    <w:rsid w:val="00113D95"/>
    <w:rsid w:val="00157386"/>
    <w:rsid w:val="00167DA9"/>
    <w:rsid w:val="001A5860"/>
    <w:rsid w:val="001D6B7C"/>
    <w:rsid w:val="001E541D"/>
    <w:rsid w:val="002212F7"/>
    <w:rsid w:val="00232F60"/>
    <w:rsid w:val="002C79CB"/>
    <w:rsid w:val="0033374F"/>
    <w:rsid w:val="00334ADB"/>
    <w:rsid w:val="003F4769"/>
    <w:rsid w:val="004A41F6"/>
    <w:rsid w:val="005350EE"/>
    <w:rsid w:val="005A1C1C"/>
    <w:rsid w:val="005C19EA"/>
    <w:rsid w:val="0061062B"/>
    <w:rsid w:val="00637D72"/>
    <w:rsid w:val="006434EA"/>
    <w:rsid w:val="00654CCE"/>
    <w:rsid w:val="006B156C"/>
    <w:rsid w:val="006E4B4F"/>
    <w:rsid w:val="00703A96"/>
    <w:rsid w:val="00791B8E"/>
    <w:rsid w:val="007B001F"/>
    <w:rsid w:val="00813656"/>
    <w:rsid w:val="008A741A"/>
    <w:rsid w:val="00903972"/>
    <w:rsid w:val="00A04196"/>
    <w:rsid w:val="00A86612"/>
    <w:rsid w:val="00AA66BE"/>
    <w:rsid w:val="00BA442A"/>
    <w:rsid w:val="00CA748C"/>
    <w:rsid w:val="00CC18C8"/>
    <w:rsid w:val="00D960DF"/>
    <w:rsid w:val="00DA0BD7"/>
    <w:rsid w:val="00DF0E6A"/>
    <w:rsid w:val="00E32408"/>
    <w:rsid w:val="00E37EEF"/>
    <w:rsid w:val="00E97F8A"/>
    <w:rsid w:val="00EA60EE"/>
    <w:rsid w:val="00EB1D86"/>
    <w:rsid w:val="00F8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B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00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B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0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%2377ad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%2308be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infourok.ru/go.html?href=%239980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%2351a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16</Pages>
  <Words>4358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19</cp:revision>
  <cp:lastPrinted>2021-04-30T07:26:00Z</cp:lastPrinted>
  <dcterms:created xsi:type="dcterms:W3CDTF">2021-04-13T10:46:00Z</dcterms:created>
  <dcterms:modified xsi:type="dcterms:W3CDTF">2021-05-18T11:42:00Z</dcterms:modified>
</cp:coreProperties>
</file>