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theme/themeOverride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B2C" w:rsidRPr="00506A99" w:rsidRDefault="00AD3B2C" w:rsidP="00AD3B2C">
      <w:pPr>
        <w:pStyle w:val="1"/>
        <w:jc w:val="center"/>
        <w:rPr>
          <w:color w:val="0000FF"/>
          <w:sz w:val="40"/>
          <w:szCs w:val="40"/>
        </w:rPr>
      </w:pPr>
      <w:bookmarkStart w:id="0" w:name="_GoBack"/>
      <w:bookmarkEnd w:id="0"/>
      <w:r w:rsidRPr="00506A99">
        <w:rPr>
          <w:color w:val="0000FF"/>
          <w:sz w:val="40"/>
          <w:szCs w:val="40"/>
        </w:rPr>
        <w:t>Публичный отчёт</w:t>
      </w:r>
    </w:p>
    <w:p w:rsidR="00AD3B2C" w:rsidRPr="00506A99" w:rsidRDefault="00AD3B2C" w:rsidP="00AD3B2C">
      <w:pPr>
        <w:pStyle w:val="1"/>
        <w:jc w:val="center"/>
        <w:rPr>
          <w:color w:val="0000FF"/>
          <w:sz w:val="40"/>
          <w:szCs w:val="40"/>
        </w:rPr>
      </w:pPr>
      <w:r w:rsidRPr="00506A99">
        <w:rPr>
          <w:color w:val="0000FF"/>
          <w:sz w:val="40"/>
          <w:szCs w:val="40"/>
        </w:rPr>
        <w:t xml:space="preserve">по </w:t>
      </w:r>
      <w:r w:rsidR="00C94CB0">
        <w:rPr>
          <w:color w:val="0000FF"/>
          <w:sz w:val="40"/>
          <w:szCs w:val="40"/>
        </w:rPr>
        <w:t>результатам деятельности за 2019 -2020</w:t>
      </w:r>
      <w:r w:rsidRPr="00506A99">
        <w:rPr>
          <w:color w:val="0000FF"/>
          <w:sz w:val="40"/>
          <w:szCs w:val="40"/>
        </w:rPr>
        <w:t xml:space="preserve"> учебный год</w:t>
      </w:r>
    </w:p>
    <w:p w:rsidR="00AD3B2C" w:rsidRPr="00506A99" w:rsidRDefault="00AD3B2C" w:rsidP="00AD3B2C">
      <w:pPr>
        <w:pStyle w:val="1"/>
        <w:jc w:val="center"/>
        <w:rPr>
          <w:color w:val="0000FF"/>
          <w:sz w:val="40"/>
          <w:szCs w:val="40"/>
        </w:rPr>
      </w:pPr>
      <w:r w:rsidRPr="00506A99">
        <w:rPr>
          <w:color w:val="0000FF"/>
          <w:sz w:val="40"/>
          <w:szCs w:val="40"/>
        </w:rPr>
        <w:t>Г</w:t>
      </w:r>
      <w:r>
        <w:rPr>
          <w:color w:val="0000FF"/>
          <w:sz w:val="40"/>
          <w:szCs w:val="40"/>
        </w:rPr>
        <w:t>Б</w:t>
      </w:r>
      <w:r w:rsidRPr="00506A99">
        <w:rPr>
          <w:color w:val="0000FF"/>
          <w:sz w:val="40"/>
          <w:szCs w:val="40"/>
        </w:rPr>
        <w:t>ОУ школы-интерн</w:t>
      </w:r>
      <w:r>
        <w:rPr>
          <w:color w:val="0000FF"/>
          <w:sz w:val="40"/>
          <w:szCs w:val="40"/>
        </w:rPr>
        <w:t>а</w:t>
      </w:r>
      <w:r w:rsidRPr="00506A99">
        <w:rPr>
          <w:color w:val="0000FF"/>
          <w:sz w:val="40"/>
          <w:szCs w:val="40"/>
        </w:rPr>
        <w:t xml:space="preserve">та № </w:t>
      </w:r>
      <w:smartTag w:uri="urn:schemas-microsoft-com:office:smarttags" w:element="metricconverter">
        <w:smartTagPr>
          <w:attr w:name="ProductID" w:val="17 г"/>
        </w:smartTagPr>
        <w:r w:rsidRPr="00506A99">
          <w:rPr>
            <w:color w:val="0000FF"/>
            <w:sz w:val="40"/>
            <w:szCs w:val="40"/>
          </w:rPr>
          <w:t>17 г</w:t>
        </w:r>
      </w:smartTag>
      <w:r w:rsidRPr="00506A99">
        <w:rPr>
          <w:color w:val="0000FF"/>
          <w:sz w:val="40"/>
          <w:szCs w:val="40"/>
        </w:rPr>
        <w:t xml:space="preserve">. Самара </w:t>
      </w:r>
    </w:p>
    <w:p w:rsidR="00AD3B2C" w:rsidRPr="00506A99" w:rsidRDefault="00AD3B2C" w:rsidP="00AD3B2C">
      <w:pPr>
        <w:pStyle w:val="1"/>
        <w:jc w:val="center"/>
        <w:rPr>
          <w:sz w:val="28"/>
          <w:szCs w:val="28"/>
        </w:rPr>
      </w:pPr>
    </w:p>
    <w:p w:rsidR="00747D5B" w:rsidRPr="00747D5B" w:rsidRDefault="00AD3B2C" w:rsidP="00747D5B">
      <w:pPr>
        <w:pStyle w:val="Default"/>
        <w:rPr>
          <w:sz w:val="32"/>
          <w:szCs w:val="32"/>
        </w:rPr>
      </w:pPr>
      <w:r w:rsidRPr="00506A99">
        <w:rPr>
          <w:b/>
          <w:sz w:val="36"/>
          <w:szCs w:val="36"/>
        </w:rPr>
        <w:t xml:space="preserve">Миссия школы:  </w:t>
      </w:r>
      <w:r w:rsidR="00747D5B" w:rsidRPr="00747D5B">
        <w:rPr>
          <w:b/>
          <w:bCs/>
          <w:sz w:val="32"/>
          <w:szCs w:val="32"/>
        </w:rPr>
        <w:t xml:space="preserve">«Формирование социально адаптированной личности обучающегося через создание образовательной среды, обеспечивающей позитивную социализацию и успешное обучение». </w:t>
      </w:r>
    </w:p>
    <w:p w:rsidR="00747D5B" w:rsidRPr="00747D5B" w:rsidRDefault="00747D5B" w:rsidP="00747D5B">
      <w:pPr>
        <w:rPr>
          <w:sz w:val="28"/>
          <w:szCs w:val="28"/>
        </w:rPr>
      </w:pPr>
      <w:r w:rsidRPr="00747D5B">
        <w:rPr>
          <w:sz w:val="28"/>
          <w:szCs w:val="28"/>
        </w:rPr>
        <w:t>Цели развития школы школы-интерната на период с 2016 по 2021 годы подразделяются на инвариантную и вариативную.</w:t>
      </w:r>
    </w:p>
    <w:p w:rsidR="00747D5B" w:rsidRPr="00747D5B" w:rsidRDefault="00747D5B" w:rsidP="00747D5B">
      <w:pPr>
        <w:pStyle w:val="Default"/>
        <w:rPr>
          <w:sz w:val="28"/>
          <w:szCs w:val="28"/>
        </w:rPr>
      </w:pPr>
      <w:r w:rsidRPr="00747D5B">
        <w:rPr>
          <w:sz w:val="28"/>
          <w:szCs w:val="28"/>
        </w:rPr>
        <w:t xml:space="preserve">Инвариантной целью развития школы </w:t>
      </w:r>
      <w:r w:rsidRPr="00747D5B">
        <w:rPr>
          <w:b/>
          <w:bCs/>
          <w:sz w:val="28"/>
          <w:szCs w:val="28"/>
        </w:rPr>
        <w:t xml:space="preserve">эффективное выполнение государственного задания на оказание образовательных услуг в соответствии с требованиями законодательства. </w:t>
      </w:r>
    </w:p>
    <w:p w:rsidR="00747D5B" w:rsidRPr="00747D5B" w:rsidRDefault="00747D5B" w:rsidP="00747D5B">
      <w:pPr>
        <w:pStyle w:val="Default"/>
        <w:rPr>
          <w:sz w:val="28"/>
          <w:szCs w:val="28"/>
        </w:rPr>
      </w:pPr>
      <w:r w:rsidRPr="00747D5B">
        <w:rPr>
          <w:sz w:val="28"/>
          <w:szCs w:val="28"/>
        </w:rPr>
        <w:t xml:space="preserve">Достижение инвариантной цели будет осуществляться по следующим направлениям работы: </w:t>
      </w:r>
    </w:p>
    <w:p w:rsidR="00747D5B" w:rsidRPr="00747D5B" w:rsidRDefault="00747D5B" w:rsidP="00747D5B">
      <w:pPr>
        <w:pStyle w:val="Default"/>
        <w:rPr>
          <w:sz w:val="28"/>
          <w:szCs w:val="28"/>
        </w:rPr>
      </w:pPr>
      <w:r w:rsidRPr="00747D5B">
        <w:rPr>
          <w:sz w:val="28"/>
          <w:szCs w:val="28"/>
        </w:rPr>
        <w:t xml:space="preserve">- обеспечение доступности образования; </w:t>
      </w:r>
    </w:p>
    <w:p w:rsidR="00747D5B" w:rsidRPr="00747D5B" w:rsidRDefault="00747D5B" w:rsidP="00747D5B">
      <w:pPr>
        <w:pStyle w:val="Default"/>
        <w:rPr>
          <w:sz w:val="28"/>
          <w:szCs w:val="28"/>
        </w:rPr>
      </w:pPr>
      <w:r w:rsidRPr="00747D5B">
        <w:rPr>
          <w:sz w:val="28"/>
          <w:szCs w:val="28"/>
        </w:rPr>
        <w:t xml:space="preserve">- обеспечение качества образования; </w:t>
      </w:r>
    </w:p>
    <w:p w:rsidR="00747D5B" w:rsidRPr="00747D5B" w:rsidRDefault="00747D5B" w:rsidP="00747D5B">
      <w:pPr>
        <w:pStyle w:val="Default"/>
        <w:rPr>
          <w:sz w:val="28"/>
          <w:szCs w:val="28"/>
        </w:rPr>
      </w:pPr>
      <w:r w:rsidRPr="00747D5B">
        <w:rPr>
          <w:sz w:val="28"/>
          <w:szCs w:val="28"/>
        </w:rPr>
        <w:t xml:space="preserve">- обеспечение эффективной работы образовательной организации. </w:t>
      </w:r>
    </w:p>
    <w:p w:rsidR="00AD3B2C" w:rsidRPr="00747D5B" w:rsidRDefault="00747D5B" w:rsidP="00747D5B">
      <w:pPr>
        <w:pStyle w:val="Default"/>
        <w:rPr>
          <w:sz w:val="28"/>
          <w:szCs w:val="28"/>
        </w:rPr>
      </w:pPr>
      <w:r w:rsidRPr="00747D5B">
        <w:rPr>
          <w:sz w:val="28"/>
          <w:szCs w:val="28"/>
        </w:rPr>
        <w:t xml:space="preserve">Вариативная цель развития школы как образовательной организации направлена на удовлетворение образовательных запросов субъектов образовательной деятельности и лиц, заинтересованных в образовании в соответствии с требованиями законодательства. </w:t>
      </w:r>
    </w:p>
    <w:p w:rsidR="00747D5B" w:rsidRPr="00747D5B" w:rsidRDefault="00747D5B" w:rsidP="00747D5B">
      <w:pPr>
        <w:pStyle w:val="Default"/>
        <w:rPr>
          <w:sz w:val="28"/>
          <w:szCs w:val="28"/>
        </w:rPr>
      </w:pPr>
      <w:r w:rsidRPr="00747D5B">
        <w:rPr>
          <w:sz w:val="28"/>
          <w:szCs w:val="28"/>
        </w:rPr>
        <w:t xml:space="preserve">Данная цель определяется особенностями образовательных запросов субъектов образовательной деятельности и для ее достижения педагогическому коллективу школы-интерната предстоит решить следующие задачи: </w:t>
      </w:r>
    </w:p>
    <w:p w:rsidR="00747D5B" w:rsidRPr="00747D5B" w:rsidRDefault="00747D5B" w:rsidP="00747D5B">
      <w:pPr>
        <w:pStyle w:val="Default"/>
        <w:numPr>
          <w:ilvl w:val="0"/>
          <w:numId w:val="6"/>
        </w:numPr>
        <w:spacing w:after="47"/>
        <w:rPr>
          <w:sz w:val="28"/>
          <w:szCs w:val="28"/>
        </w:rPr>
      </w:pPr>
      <w:r w:rsidRPr="00747D5B">
        <w:rPr>
          <w:sz w:val="28"/>
          <w:szCs w:val="28"/>
        </w:rPr>
        <w:t xml:space="preserve">реализация федеральных государственных образовательных стандартов для детей с патологией зрения; </w:t>
      </w:r>
    </w:p>
    <w:p w:rsidR="00747D5B" w:rsidRPr="00747D5B" w:rsidRDefault="00747D5B" w:rsidP="00747D5B">
      <w:pPr>
        <w:pStyle w:val="Default"/>
        <w:numPr>
          <w:ilvl w:val="0"/>
          <w:numId w:val="6"/>
        </w:numPr>
        <w:spacing w:after="47"/>
        <w:rPr>
          <w:sz w:val="28"/>
          <w:szCs w:val="28"/>
        </w:rPr>
      </w:pPr>
      <w:r w:rsidRPr="00747D5B">
        <w:rPr>
          <w:sz w:val="28"/>
          <w:szCs w:val="28"/>
        </w:rPr>
        <w:t xml:space="preserve">формирование общей культуры личности обучающегося на основе обязательного минимума содержания общеобразовательных программ, их адаптации и интеграции в общество; </w:t>
      </w:r>
    </w:p>
    <w:p w:rsidR="00747D5B" w:rsidRPr="00747D5B" w:rsidRDefault="00747D5B" w:rsidP="00747D5B">
      <w:pPr>
        <w:pStyle w:val="Default"/>
        <w:numPr>
          <w:ilvl w:val="0"/>
          <w:numId w:val="6"/>
        </w:numPr>
        <w:spacing w:after="47"/>
        <w:rPr>
          <w:sz w:val="28"/>
          <w:szCs w:val="28"/>
        </w:rPr>
      </w:pPr>
      <w:r w:rsidRPr="00747D5B">
        <w:rPr>
          <w:sz w:val="28"/>
          <w:szCs w:val="28"/>
        </w:rPr>
        <w:t xml:space="preserve">методическое обеспечение обучения, воспитания, коррекции первичных и вторичных отклонений в развитии детей с нарушениями зрения, развития сохранных анализаторов, формирования социально значимых качеств личности, компенсаторных умений и навыков, обеспечивающих социальную адаптацию ребенка в обществе; </w:t>
      </w:r>
    </w:p>
    <w:p w:rsidR="00747D5B" w:rsidRPr="00747D5B" w:rsidRDefault="00747D5B" w:rsidP="00747D5B">
      <w:pPr>
        <w:pStyle w:val="Default"/>
        <w:numPr>
          <w:ilvl w:val="0"/>
          <w:numId w:val="6"/>
        </w:numPr>
        <w:spacing w:after="47"/>
        <w:rPr>
          <w:sz w:val="28"/>
          <w:szCs w:val="28"/>
        </w:rPr>
      </w:pPr>
      <w:r w:rsidRPr="00747D5B">
        <w:rPr>
          <w:sz w:val="28"/>
          <w:szCs w:val="28"/>
        </w:rPr>
        <w:t xml:space="preserve">обеспечение условий для качественного обучения незрячих и слабовидящих учащихся, всестороннего развития и раскрытия их способностей; </w:t>
      </w:r>
    </w:p>
    <w:p w:rsidR="00747D5B" w:rsidRPr="00747D5B" w:rsidRDefault="00747D5B" w:rsidP="00747D5B">
      <w:pPr>
        <w:pStyle w:val="Default"/>
        <w:numPr>
          <w:ilvl w:val="0"/>
          <w:numId w:val="6"/>
        </w:numPr>
        <w:rPr>
          <w:sz w:val="28"/>
          <w:szCs w:val="28"/>
        </w:rPr>
      </w:pPr>
      <w:r w:rsidRPr="00747D5B">
        <w:rPr>
          <w:sz w:val="28"/>
          <w:szCs w:val="28"/>
        </w:rPr>
        <w:t xml:space="preserve">создание условий для осознанного выбора и последующего освоения профессиональных образовательных программ. </w:t>
      </w:r>
    </w:p>
    <w:p w:rsidR="00AD3B2C" w:rsidRPr="00506A99" w:rsidRDefault="00AD3B2C" w:rsidP="00AD3B2C">
      <w:pPr>
        <w:pStyle w:val="3"/>
        <w:numPr>
          <w:ilvl w:val="0"/>
          <w:numId w:val="6"/>
        </w:numPr>
        <w:spacing w:after="0"/>
        <w:jc w:val="both"/>
        <w:rPr>
          <w:i/>
          <w:sz w:val="28"/>
          <w:szCs w:val="28"/>
        </w:rPr>
      </w:pPr>
      <w:r w:rsidRPr="00506A99">
        <w:rPr>
          <w:sz w:val="28"/>
          <w:szCs w:val="28"/>
        </w:rPr>
        <w:t>обеспечение воспитанникам уровня образования,</w:t>
      </w:r>
      <w:r w:rsidRPr="00506A99">
        <w:rPr>
          <w:i/>
          <w:sz w:val="28"/>
          <w:szCs w:val="28"/>
        </w:rPr>
        <w:t xml:space="preserve"> </w:t>
      </w:r>
      <w:r w:rsidRPr="00506A99">
        <w:rPr>
          <w:sz w:val="28"/>
          <w:szCs w:val="28"/>
        </w:rPr>
        <w:t>позволяющего продолжить обучение и самореализоваться в профессиональной сфере на основе внедрения инновационных технологий в образовательный процесс;</w:t>
      </w:r>
    </w:p>
    <w:p w:rsidR="00AD3B2C" w:rsidRPr="00506A99" w:rsidRDefault="00AD3B2C" w:rsidP="00AD3B2C">
      <w:pPr>
        <w:pStyle w:val="3"/>
        <w:numPr>
          <w:ilvl w:val="0"/>
          <w:numId w:val="6"/>
        </w:numPr>
        <w:spacing w:after="0"/>
        <w:jc w:val="both"/>
        <w:rPr>
          <w:i/>
          <w:sz w:val="28"/>
          <w:szCs w:val="28"/>
        </w:rPr>
      </w:pPr>
      <w:r w:rsidRPr="00506A99">
        <w:rPr>
          <w:sz w:val="28"/>
          <w:szCs w:val="28"/>
        </w:rPr>
        <w:t>актуализация коррекционной направленности учебного процесса;</w:t>
      </w:r>
    </w:p>
    <w:p w:rsidR="00AD3B2C" w:rsidRPr="00506A99" w:rsidRDefault="00AD3B2C" w:rsidP="00AD3B2C">
      <w:pPr>
        <w:pStyle w:val="3"/>
        <w:numPr>
          <w:ilvl w:val="0"/>
          <w:numId w:val="6"/>
        </w:numPr>
        <w:spacing w:after="0"/>
        <w:jc w:val="both"/>
        <w:rPr>
          <w:sz w:val="28"/>
          <w:szCs w:val="28"/>
        </w:rPr>
      </w:pPr>
      <w:r w:rsidRPr="00506A99">
        <w:rPr>
          <w:sz w:val="28"/>
          <w:szCs w:val="28"/>
        </w:rPr>
        <w:t xml:space="preserve"> развитие дополнительного образования;</w:t>
      </w:r>
    </w:p>
    <w:p w:rsidR="00AD3B2C" w:rsidRPr="00506A99" w:rsidRDefault="00AD3B2C" w:rsidP="00AD3B2C">
      <w:pPr>
        <w:pStyle w:val="a7"/>
        <w:numPr>
          <w:ilvl w:val="0"/>
          <w:numId w:val="6"/>
        </w:numPr>
        <w:jc w:val="both"/>
        <w:rPr>
          <w:sz w:val="28"/>
          <w:szCs w:val="28"/>
        </w:rPr>
      </w:pPr>
      <w:r w:rsidRPr="00506A99">
        <w:rPr>
          <w:sz w:val="28"/>
          <w:szCs w:val="28"/>
        </w:rPr>
        <w:t xml:space="preserve"> развитие школьного самоуправления;</w:t>
      </w:r>
    </w:p>
    <w:p w:rsidR="00AD3B2C" w:rsidRPr="00506A99" w:rsidRDefault="00AD3B2C" w:rsidP="00AD3B2C">
      <w:pPr>
        <w:pStyle w:val="3"/>
        <w:numPr>
          <w:ilvl w:val="0"/>
          <w:numId w:val="6"/>
        </w:numPr>
        <w:spacing w:after="0"/>
        <w:jc w:val="both"/>
        <w:rPr>
          <w:sz w:val="28"/>
          <w:szCs w:val="28"/>
        </w:rPr>
      </w:pPr>
      <w:r w:rsidRPr="00506A99">
        <w:rPr>
          <w:sz w:val="28"/>
          <w:szCs w:val="28"/>
        </w:rPr>
        <w:lastRenderedPageBreak/>
        <w:t>обеспечение профессионального самоопределения воспитанников;</w:t>
      </w:r>
    </w:p>
    <w:p w:rsidR="00AD3B2C" w:rsidRPr="00506A99" w:rsidRDefault="00AD3B2C" w:rsidP="00AD3B2C">
      <w:pPr>
        <w:pStyle w:val="a7"/>
        <w:numPr>
          <w:ilvl w:val="0"/>
          <w:numId w:val="6"/>
        </w:numPr>
        <w:jc w:val="both"/>
        <w:rPr>
          <w:sz w:val="28"/>
          <w:szCs w:val="28"/>
        </w:rPr>
      </w:pPr>
      <w:r w:rsidRPr="00506A99">
        <w:rPr>
          <w:sz w:val="28"/>
          <w:szCs w:val="28"/>
        </w:rPr>
        <w:t>расширение и углубление взаимодействия с социумом.</w:t>
      </w:r>
    </w:p>
    <w:p w:rsidR="00AD3B2C" w:rsidRPr="00747D5B" w:rsidRDefault="00AD3B2C" w:rsidP="00747D5B">
      <w:pPr>
        <w:pStyle w:val="a7"/>
        <w:numPr>
          <w:ilvl w:val="0"/>
          <w:numId w:val="6"/>
        </w:numPr>
        <w:jc w:val="both"/>
        <w:rPr>
          <w:sz w:val="28"/>
          <w:szCs w:val="28"/>
        </w:rPr>
      </w:pPr>
      <w:r w:rsidRPr="00747D5B">
        <w:rPr>
          <w:sz w:val="28"/>
          <w:szCs w:val="28"/>
        </w:rPr>
        <w:t>обеспечение сохранения здоровья воспитанников через здоровьесберегающие технологии;</w:t>
      </w:r>
    </w:p>
    <w:p w:rsidR="00AD3B2C" w:rsidRPr="003D26F7" w:rsidRDefault="00747D5B" w:rsidP="00AD3B2C">
      <w:pPr>
        <w:jc w:val="center"/>
        <w:rPr>
          <w:b/>
          <w:sz w:val="28"/>
          <w:szCs w:val="28"/>
        </w:rPr>
      </w:pPr>
      <w:r>
        <w:rPr>
          <w:b/>
          <w:sz w:val="28"/>
          <w:szCs w:val="28"/>
        </w:rPr>
        <w:t>Целевые задачи Г</w:t>
      </w:r>
      <w:r w:rsidR="00C94CB0">
        <w:rPr>
          <w:b/>
          <w:sz w:val="28"/>
          <w:szCs w:val="28"/>
        </w:rPr>
        <w:t>БОУ школы-интерната № 17 на 2019-2020</w:t>
      </w:r>
      <w:r w:rsidR="00AD3B2C" w:rsidRPr="003D26F7">
        <w:rPr>
          <w:b/>
          <w:sz w:val="28"/>
          <w:szCs w:val="28"/>
        </w:rPr>
        <w:t xml:space="preserve"> учебный год.</w:t>
      </w:r>
    </w:p>
    <w:p w:rsidR="00542031" w:rsidRPr="00542031" w:rsidRDefault="00542031" w:rsidP="00542031">
      <w:pPr>
        <w:rPr>
          <w:b/>
          <w:i/>
          <w:sz w:val="28"/>
          <w:szCs w:val="28"/>
        </w:rPr>
      </w:pPr>
      <w:r w:rsidRPr="00542031">
        <w:rPr>
          <w:b/>
          <w:i/>
          <w:sz w:val="28"/>
          <w:szCs w:val="28"/>
        </w:rPr>
        <w:t>1. Обеспечить достижение образовательного стандарта:</w:t>
      </w:r>
    </w:p>
    <w:p w:rsidR="00542031" w:rsidRPr="00542031" w:rsidRDefault="00542031" w:rsidP="00542031">
      <w:pPr>
        <w:rPr>
          <w:sz w:val="28"/>
          <w:szCs w:val="28"/>
        </w:rPr>
      </w:pPr>
      <w:r w:rsidRPr="00542031">
        <w:rPr>
          <w:sz w:val="28"/>
          <w:szCs w:val="28"/>
        </w:rPr>
        <w:t>1. Сохранить  уровень успеваемости по школе 100%.</w:t>
      </w:r>
    </w:p>
    <w:p w:rsidR="00542031" w:rsidRPr="00542031" w:rsidRDefault="00542031" w:rsidP="00542031">
      <w:pPr>
        <w:rPr>
          <w:sz w:val="28"/>
          <w:szCs w:val="28"/>
        </w:rPr>
      </w:pPr>
      <w:r w:rsidRPr="00542031">
        <w:rPr>
          <w:sz w:val="28"/>
          <w:szCs w:val="28"/>
        </w:rPr>
        <w:t xml:space="preserve">2. Сохранить качество знаний на всех </w:t>
      </w:r>
      <w:r w:rsidR="00C94CB0">
        <w:rPr>
          <w:sz w:val="28"/>
          <w:szCs w:val="28"/>
        </w:rPr>
        <w:t>ступенях обучения на уровне 2018-2019</w:t>
      </w:r>
      <w:r w:rsidRPr="00542031">
        <w:rPr>
          <w:sz w:val="28"/>
          <w:szCs w:val="28"/>
        </w:rPr>
        <w:t xml:space="preserve"> учебного года.</w:t>
      </w:r>
    </w:p>
    <w:p w:rsidR="00542031" w:rsidRPr="00542031" w:rsidRDefault="00542031" w:rsidP="00542031">
      <w:pPr>
        <w:rPr>
          <w:sz w:val="28"/>
          <w:szCs w:val="28"/>
        </w:rPr>
      </w:pPr>
      <w:r w:rsidRPr="00542031">
        <w:rPr>
          <w:sz w:val="28"/>
          <w:szCs w:val="28"/>
        </w:rPr>
        <w:t>2.  Повысить количество отличников и учащихся, успевающих на «4» и «5» за счет резерва учащихся имеющих одну «3» или «4».</w:t>
      </w:r>
    </w:p>
    <w:p w:rsidR="00542031" w:rsidRPr="00542031" w:rsidRDefault="00542031" w:rsidP="00542031">
      <w:pPr>
        <w:rPr>
          <w:sz w:val="28"/>
          <w:szCs w:val="28"/>
        </w:rPr>
      </w:pPr>
      <w:r w:rsidRPr="00542031">
        <w:rPr>
          <w:sz w:val="28"/>
          <w:szCs w:val="28"/>
        </w:rPr>
        <w:t>3. Сохранить процент учащихся, проходящих государственную итоговую аттестацию в форме ЕГЭ по предметам по выбору на уровне 100%.</w:t>
      </w:r>
    </w:p>
    <w:p w:rsidR="00542031" w:rsidRPr="00542031" w:rsidRDefault="00542031" w:rsidP="00542031">
      <w:pPr>
        <w:rPr>
          <w:sz w:val="28"/>
          <w:szCs w:val="28"/>
        </w:rPr>
      </w:pPr>
      <w:r w:rsidRPr="00542031">
        <w:rPr>
          <w:sz w:val="28"/>
          <w:szCs w:val="28"/>
        </w:rPr>
        <w:t>4. Сохранить уровень качества знаний и степени обученности. на экзаменах в 10 классе по алгебре и русскому языку.</w:t>
      </w:r>
    </w:p>
    <w:p w:rsidR="00542031" w:rsidRPr="00542031" w:rsidRDefault="00542031" w:rsidP="00542031">
      <w:pPr>
        <w:rPr>
          <w:sz w:val="28"/>
          <w:szCs w:val="28"/>
        </w:rPr>
      </w:pPr>
      <w:r w:rsidRPr="00542031">
        <w:rPr>
          <w:sz w:val="28"/>
          <w:szCs w:val="28"/>
        </w:rPr>
        <w:t>7. Снизить количество пропусков уроков без уважительной причины до 800.</w:t>
      </w:r>
    </w:p>
    <w:p w:rsidR="00542031" w:rsidRPr="00542031" w:rsidRDefault="00542031" w:rsidP="00542031">
      <w:pPr>
        <w:rPr>
          <w:sz w:val="28"/>
          <w:szCs w:val="28"/>
        </w:rPr>
      </w:pPr>
      <w:r w:rsidRPr="00542031">
        <w:rPr>
          <w:sz w:val="28"/>
          <w:szCs w:val="28"/>
        </w:rPr>
        <w:t>8. Продолжить внедрение компетентностноориентированных и информационно-коммуникационных технологий в практику коррекционного образовательного процесса.</w:t>
      </w:r>
    </w:p>
    <w:p w:rsidR="00542031" w:rsidRPr="00542031" w:rsidRDefault="00542031" w:rsidP="00542031">
      <w:pPr>
        <w:rPr>
          <w:sz w:val="28"/>
          <w:szCs w:val="28"/>
        </w:rPr>
      </w:pPr>
      <w:r w:rsidRPr="00542031">
        <w:rPr>
          <w:sz w:val="28"/>
          <w:szCs w:val="28"/>
        </w:rPr>
        <w:t xml:space="preserve">9. Продолжить организацию учебно-исследовательской деятельности учащихся через организацию предметных декад и участие учащихся в предметных олимпиадах и научно-практических конференциях различного уровня; вовлекать большее количество учащихся в учебно-исследовательскую работу. </w:t>
      </w:r>
    </w:p>
    <w:p w:rsidR="00542031" w:rsidRPr="00542031" w:rsidRDefault="00542031" w:rsidP="00542031">
      <w:pPr>
        <w:rPr>
          <w:b/>
          <w:i/>
          <w:sz w:val="28"/>
          <w:szCs w:val="28"/>
        </w:rPr>
      </w:pPr>
      <w:r w:rsidRPr="00542031">
        <w:rPr>
          <w:b/>
          <w:i/>
          <w:sz w:val="28"/>
          <w:szCs w:val="28"/>
        </w:rPr>
        <w:t>2. Сформировать потребность в здоровом образе жизни:</w:t>
      </w:r>
    </w:p>
    <w:p w:rsidR="00542031" w:rsidRPr="00542031" w:rsidRDefault="00542031" w:rsidP="00542031">
      <w:pPr>
        <w:numPr>
          <w:ilvl w:val="0"/>
          <w:numId w:val="2"/>
        </w:numPr>
        <w:rPr>
          <w:sz w:val="28"/>
          <w:szCs w:val="28"/>
        </w:rPr>
      </w:pPr>
      <w:r w:rsidRPr="00542031">
        <w:rPr>
          <w:sz w:val="28"/>
          <w:szCs w:val="28"/>
        </w:rPr>
        <w:t>Сохранить количество участвующих в  спортивных соревнованиях  на прежнем уровне</w:t>
      </w:r>
    </w:p>
    <w:p w:rsidR="00542031" w:rsidRPr="00542031" w:rsidRDefault="00542031" w:rsidP="00542031">
      <w:pPr>
        <w:numPr>
          <w:ilvl w:val="0"/>
          <w:numId w:val="2"/>
        </w:numPr>
        <w:rPr>
          <w:sz w:val="28"/>
          <w:szCs w:val="28"/>
        </w:rPr>
      </w:pPr>
      <w:r w:rsidRPr="00542031">
        <w:rPr>
          <w:sz w:val="28"/>
          <w:szCs w:val="28"/>
        </w:rPr>
        <w:t>Сохранить охват учащихся спортивными секциями  на прежнем уровне</w:t>
      </w:r>
    </w:p>
    <w:p w:rsidR="00542031" w:rsidRPr="00542031" w:rsidRDefault="00542031" w:rsidP="00542031">
      <w:pPr>
        <w:numPr>
          <w:ilvl w:val="0"/>
          <w:numId w:val="3"/>
        </w:numPr>
        <w:rPr>
          <w:sz w:val="28"/>
          <w:szCs w:val="28"/>
        </w:rPr>
      </w:pPr>
      <w:r w:rsidRPr="00542031">
        <w:rPr>
          <w:sz w:val="28"/>
          <w:szCs w:val="28"/>
        </w:rPr>
        <w:t xml:space="preserve">Сохранить показатель уровня тревожности в среднем по школе на прежнем уровне </w:t>
      </w:r>
    </w:p>
    <w:p w:rsidR="00542031" w:rsidRPr="00542031" w:rsidRDefault="00542031" w:rsidP="00542031">
      <w:pPr>
        <w:numPr>
          <w:ilvl w:val="0"/>
          <w:numId w:val="3"/>
        </w:numPr>
        <w:rPr>
          <w:sz w:val="28"/>
          <w:szCs w:val="28"/>
        </w:rPr>
      </w:pPr>
      <w:r w:rsidRPr="00542031">
        <w:rPr>
          <w:sz w:val="28"/>
          <w:szCs w:val="28"/>
        </w:rPr>
        <w:t>Повысить уровень школьной мотивации во всех классах на 0,5 балла.</w:t>
      </w:r>
    </w:p>
    <w:p w:rsidR="00542031" w:rsidRPr="00542031" w:rsidRDefault="00542031" w:rsidP="00542031">
      <w:pPr>
        <w:numPr>
          <w:ilvl w:val="0"/>
          <w:numId w:val="3"/>
        </w:numPr>
        <w:rPr>
          <w:sz w:val="28"/>
          <w:szCs w:val="28"/>
        </w:rPr>
      </w:pPr>
      <w:r w:rsidRPr="00542031">
        <w:rPr>
          <w:sz w:val="28"/>
          <w:szCs w:val="28"/>
        </w:rPr>
        <w:t>Сохранить уровень травматизма учащихся на уровне 0 случаев.</w:t>
      </w:r>
    </w:p>
    <w:p w:rsidR="00542031" w:rsidRPr="00542031" w:rsidRDefault="00542031" w:rsidP="00542031">
      <w:pPr>
        <w:rPr>
          <w:b/>
          <w:i/>
          <w:sz w:val="28"/>
          <w:szCs w:val="28"/>
        </w:rPr>
      </w:pPr>
      <w:r w:rsidRPr="00542031">
        <w:rPr>
          <w:b/>
          <w:i/>
          <w:sz w:val="28"/>
          <w:szCs w:val="28"/>
        </w:rPr>
        <w:t>3. Сформировать ключевые компетентности (решение проблем, коммуникативная, информационная):</w:t>
      </w:r>
    </w:p>
    <w:p w:rsidR="00542031" w:rsidRPr="00542031" w:rsidRDefault="00542031" w:rsidP="00542031">
      <w:pPr>
        <w:numPr>
          <w:ilvl w:val="0"/>
          <w:numId w:val="4"/>
        </w:numPr>
        <w:rPr>
          <w:sz w:val="28"/>
          <w:szCs w:val="28"/>
        </w:rPr>
      </w:pPr>
      <w:r w:rsidRPr="00542031">
        <w:rPr>
          <w:sz w:val="28"/>
          <w:szCs w:val="28"/>
        </w:rPr>
        <w:t>Активно внедрять систему самоуправления в практику обучения и воспитания</w:t>
      </w:r>
    </w:p>
    <w:p w:rsidR="00542031" w:rsidRPr="00542031" w:rsidRDefault="00542031" w:rsidP="00542031">
      <w:pPr>
        <w:numPr>
          <w:ilvl w:val="0"/>
          <w:numId w:val="5"/>
        </w:numPr>
        <w:rPr>
          <w:sz w:val="28"/>
          <w:szCs w:val="28"/>
        </w:rPr>
      </w:pPr>
      <w:r w:rsidRPr="00542031">
        <w:rPr>
          <w:sz w:val="28"/>
          <w:szCs w:val="28"/>
        </w:rPr>
        <w:t>Сохранить процент учащихся 10-х классов, не определившихся в профессиональной сфере, на уровне 2%; сохранить процент учащихся 12-х классов, не определившихся в выборе профессии, на уровне 0%;</w:t>
      </w:r>
    </w:p>
    <w:p w:rsidR="00542031" w:rsidRPr="00542031" w:rsidRDefault="00542031" w:rsidP="00542031">
      <w:pPr>
        <w:numPr>
          <w:ilvl w:val="0"/>
          <w:numId w:val="5"/>
        </w:numPr>
        <w:rPr>
          <w:sz w:val="28"/>
          <w:szCs w:val="28"/>
        </w:rPr>
      </w:pPr>
      <w:r w:rsidRPr="00542031">
        <w:rPr>
          <w:sz w:val="28"/>
          <w:szCs w:val="28"/>
        </w:rPr>
        <w:t>Создать условия для формирования адекватной самооценки учащихся в выборе профессии и получении дальнейшего образования.</w:t>
      </w:r>
    </w:p>
    <w:p w:rsidR="00542031" w:rsidRPr="00542031" w:rsidRDefault="00542031" w:rsidP="00542031">
      <w:pPr>
        <w:numPr>
          <w:ilvl w:val="0"/>
          <w:numId w:val="5"/>
        </w:numPr>
        <w:rPr>
          <w:sz w:val="28"/>
          <w:szCs w:val="28"/>
        </w:rPr>
      </w:pPr>
      <w:r w:rsidRPr="00542031">
        <w:rPr>
          <w:sz w:val="28"/>
          <w:szCs w:val="28"/>
        </w:rPr>
        <w:t>Продолжить работу по организации условий для учебно-исследовательской деятельности учащихся.</w:t>
      </w:r>
    </w:p>
    <w:p w:rsidR="00542031" w:rsidRPr="00542031" w:rsidRDefault="00542031" w:rsidP="00542031">
      <w:pPr>
        <w:rPr>
          <w:b/>
          <w:i/>
          <w:sz w:val="28"/>
          <w:szCs w:val="28"/>
        </w:rPr>
      </w:pPr>
      <w:r w:rsidRPr="00542031">
        <w:rPr>
          <w:b/>
          <w:i/>
          <w:sz w:val="28"/>
          <w:szCs w:val="28"/>
        </w:rPr>
        <w:t>4. Развить личностные качества учащихся:</w:t>
      </w:r>
    </w:p>
    <w:p w:rsidR="00542031" w:rsidRPr="00542031" w:rsidRDefault="00542031" w:rsidP="00542031">
      <w:pPr>
        <w:numPr>
          <w:ilvl w:val="0"/>
          <w:numId w:val="13"/>
        </w:numPr>
        <w:shd w:val="clear" w:color="auto" w:fill="FFFFFF"/>
        <w:spacing w:before="10"/>
        <w:ind w:right="731"/>
        <w:rPr>
          <w:sz w:val="28"/>
          <w:szCs w:val="28"/>
        </w:rPr>
      </w:pPr>
      <w:r w:rsidRPr="00542031">
        <w:rPr>
          <w:sz w:val="28"/>
          <w:szCs w:val="28"/>
        </w:rPr>
        <w:lastRenderedPageBreak/>
        <w:t>Формирование представлений воспитанников интерната о совокупности личностных качеств успешного социального поведения в условиях современного общества</w:t>
      </w:r>
    </w:p>
    <w:p w:rsidR="00542031" w:rsidRPr="00747D5B" w:rsidRDefault="00AD3B2C" w:rsidP="00AD3B2C">
      <w:pPr>
        <w:pStyle w:val="a8"/>
        <w:jc w:val="both"/>
        <w:rPr>
          <w:color w:val="000000"/>
          <w:sz w:val="28"/>
          <w:szCs w:val="28"/>
        </w:rPr>
      </w:pPr>
      <w:r w:rsidRPr="00506A99">
        <w:rPr>
          <w:color w:val="000000"/>
          <w:sz w:val="28"/>
          <w:szCs w:val="28"/>
        </w:rPr>
        <w:t>Задачи, поставленные перед педагогическим коллективом Г</w:t>
      </w:r>
      <w:r>
        <w:rPr>
          <w:color w:val="000000"/>
          <w:sz w:val="28"/>
          <w:szCs w:val="28"/>
        </w:rPr>
        <w:t>Б</w:t>
      </w:r>
      <w:r w:rsidRPr="00506A99">
        <w:rPr>
          <w:color w:val="000000"/>
          <w:sz w:val="28"/>
          <w:szCs w:val="28"/>
        </w:rPr>
        <w:t xml:space="preserve">ОУ школы-интерната № 17 </w:t>
      </w:r>
      <w:r w:rsidR="00C94CB0">
        <w:rPr>
          <w:color w:val="000000"/>
          <w:sz w:val="28"/>
          <w:szCs w:val="28"/>
        </w:rPr>
        <w:t xml:space="preserve"> на 2019 -2020</w:t>
      </w:r>
      <w:r w:rsidRPr="00506A99">
        <w:rPr>
          <w:color w:val="000000"/>
          <w:sz w:val="28"/>
          <w:szCs w:val="28"/>
        </w:rPr>
        <w:t xml:space="preserve"> учебный год были </w:t>
      </w:r>
      <w:r w:rsidR="00747D5B">
        <w:rPr>
          <w:color w:val="000000"/>
          <w:sz w:val="28"/>
          <w:szCs w:val="28"/>
        </w:rPr>
        <w:t>решены.</w:t>
      </w:r>
      <w:r w:rsidRPr="00506A99">
        <w:rPr>
          <w:color w:val="000000"/>
          <w:sz w:val="28"/>
          <w:szCs w:val="28"/>
        </w:rPr>
        <w:t xml:space="preserve"> </w:t>
      </w:r>
    </w:p>
    <w:p w:rsidR="00AD3B2C" w:rsidRPr="003635D5" w:rsidRDefault="00AD3B2C" w:rsidP="00AD3B2C">
      <w:pPr>
        <w:pStyle w:val="a8"/>
        <w:jc w:val="both"/>
        <w:rPr>
          <w:b/>
          <w:bCs/>
          <w:color w:val="000000"/>
          <w:sz w:val="28"/>
          <w:szCs w:val="28"/>
        </w:rPr>
      </w:pPr>
      <w:r w:rsidRPr="003635D5">
        <w:rPr>
          <w:b/>
          <w:bCs/>
          <w:color w:val="000000"/>
          <w:sz w:val="28"/>
          <w:szCs w:val="28"/>
        </w:rPr>
        <w:t>2. Общая характеристика Г</w:t>
      </w:r>
      <w:r>
        <w:rPr>
          <w:b/>
          <w:bCs/>
          <w:color w:val="000000"/>
          <w:sz w:val="28"/>
          <w:szCs w:val="28"/>
        </w:rPr>
        <w:t>Б</w:t>
      </w:r>
      <w:r w:rsidRPr="003635D5">
        <w:rPr>
          <w:b/>
          <w:bCs/>
          <w:color w:val="000000"/>
          <w:sz w:val="28"/>
          <w:szCs w:val="28"/>
        </w:rPr>
        <w:t xml:space="preserve">ОУ школы-интерната № </w:t>
      </w:r>
      <w:smartTag w:uri="urn:schemas-microsoft-com:office:smarttags" w:element="metricconverter">
        <w:smartTagPr>
          <w:attr w:name="ProductID" w:val="17 г"/>
        </w:smartTagPr>
        <w:r w:rsidRPr="003635D5">
          <w:rPr>
            <w:b/>
            <w:bCs/>
            <w:color w:val="000000"/>
            <w:sz w:val="28"/>
            <w:szCs w:val="28"/>
          </w:rPr>
          <w:t>17</w:t>
        </w:r>
        <w:r>
          <w:rPr>
            <w:b/>
            <w:bCs/>
            <w:color w:val="000000"/>
            <w:sz w:val="28"/>
            <w:szCs w:val="28"/>
          </w:rPr>
          <w:t xml:space="preserve"> г</w:t>
        </w:r>
      </w:smartTag>
      <w:r>
        <w:rPr>
          <w:b/>
          <w:bCs/>
          <w:color w:val="000000"/>
          <w:sz w:val="28"/>
          <w:szCs w:val="28"/>
        </w:rPr>
        <w:t>.о. Самара</w:t>
      </w:r>
    </w:p>
    <w:p w:rsidR="00AD3B2C" w:rsidRPr="003635D5" w:rsidRDefault="00AD3B2C" w:rsidP="00AD3B2C">
      <w:pPr>
        <w:pStyle w:val="a7"/>
        <w:ind w:left="510" w:firstLine="709"/>
        <w:rPr>
          <w:sz w:val="28"/>
          <w:szCs w:val="28"/>
        </w:rPr>
      </w:pPr>
      <w:r w:rsidRPr="003635D5">
        <w:rPr>
          <w:sz w:val="28"/>
          <w:szCs w:val="28"/>
        </w:rPr>
        <w:t>Самарская школа для слепых детей была открыта в 1892 году купцом Курлиным Константином Ивановичем. Источниками содержания школы были добровольные пожертвования жителей города и губернии. С 1917 года школа является государственным учреждением.</w:t>
      </w:r>
    </w:p>
    <w:p w:rsidR="00AD3B2C" w:rsidRPr="003635D5" w:rsidRDefault="00AD3B2C" w:rsidP="00AD3B2C">
      <w:pPr>
        <w:ind w:left="510" w:firstLine="709"/>
        <w:rPr>
          <w:sz w:val="28"/>
          <w:szCs w:val="28"/>
        </w:rPr>
      </w:pPr>
      <w:r w:rsidRPr="003635D5">
        <w:rPr>
          <w:sz w:val="28"/>
          <w:szCs w:val="28"/>
        </w:rPr>
        <w:t>Со времени своего открытия школа имела несколько адресов: ул. Водников, ул. Обороны.</w:t>
      </w:r>
    </w:p>
    <w:p w:rsidR="00C94CB0" w:rsidRDefault="00AD3B2C" w:rsidP="00C94CB0">
      <w:pPr>
        <w:ind w:left="510" w:firstLine="709"/>
      </w:pPr>
      <w:r w:rsidRPr="003635D5">
        <w:rPr>
          <w:sz w:val="28"/>
          <w:szCs w:val="28"/>
        </w:rPr>
        <w:t>В настоящее время ( с 1972 года) Г</w:t>
      </w:r>
      <w:r>
        <w:rPr>
          <w:sz w:val="28"/>
          <w:szCs w:val="28"/>
        </w:rPr>
        <w:t>Б</w:t>
      </w:r>
      <w:r w:rsidRPr="003635D5">
        <w:rPr>
          <w:sz w:val="28"/>
          <w:szCs w:val="28"/>
        </w:rPr>
        <w:t xml:space="preserve">С(К)ОУ школа-интернат № </w:t>
      </w:r>
      <w:smartTag w:uri="urn:schemas-microsoft-com:office:smarttags" w:element="metricconverter">
        <w:smartTagPr>
          <w:attr w:name="ProductID" w:val="17 г"/>
        </w:smartTagPr>
        <w:r w:rsidRPr="003635D5">
          <w:rPr>
            <w:sz w:val="28"/>
            <w:szCs w:val="28"/>
          </w:rPr>
          <w:t>17 г</w:t>
        </w:r>
      </w:smartTag>
      <w:r w:rsidRPr="003635D5">
        <w:rPr>
          <w:sz w:val="28"/>
          <w:szCs w:val="28"/>
        </w:rPr>
        <w:t>. Самары находится по адресу   ул. Дыбенко, 112.</w:t>
      </w:r>
      <w:r w:rsidR="00C94CB0" w:rsidRPr="00C94CB0">
        <w:t xml:space="preserve"> </w:t>
      </w:r>
    </w:p>
    <w:p w:rsidR="00C94CB0" w:rsidRPr="00C94CB0" w:rsidRDefault="00C94CB0" w:rsidP="00C94CB0">
      <w:pPr>
        <w:ind w:left="510" w:firstLine="709"/>
        <w:rPr>
          <w:sz w:val="28"/>
          <w:szCs w:val="28"/>
        </w:rPr>
      </w:pPr>
      <w:r w:rsidRPr="00C94CB0">
        <w:rPr>
          <w:sz w:val="28"/>
          <w:szCs w:val="28"/>
        </w:rPr>
        <w:t>На конец 2019-2020 учебного года в ГБОУ школе-интернате № 17 обучается 209 человека. Из них 5 человек – опекаемые (1 приемная семья). 118человека являются детьми-инвалидами по зрению. 5 чел – инвалиды по зрению. Из них 46 человек с глубокими нарушениями зрения и  тотально слепые, обучающиеся по системе Брайля. 108 человек проживают во время учебного года в интернате.</w:t>
      </w:r>
    </w:p>
    <w:p w:rsidR="00AD3B2C" w:rsidRPr="003635D5" w:rsidRDefault="00C94CB0" w:rsidP="00C94CB0">
      <w:pPr>
        <w:ind w:left="510" w:firstLine="709"/>
        <w:rPr>
          <w:sz w:val="28"/>
          <w:szCs w:val="28"/>
        </w:rPr>
      </w:pPr>
      <w:r w:rsidRPr="00C94CB0">
        <w:rPr>
          <w:sz w:val="28"/>
          <w:szCs w:val="28"/>
        </w:rPr>
        <w:t xml:space="preserve">Обучение в школе-интернате осуществляется по государственным общеобразовательным программам. Обучающиеся имеют право проходить государственную итоговую аттестацию по программам основного общего и среднего общего образования как в форме единого государственного экзамена/основного государственного экзамена, так и в форме государственного выпускного экзамена. Кроме того, они могут выбрать прохождение государственной итоговой аттестации в смешанной форме. С 2005-2006 учебного года выпускники 12 класса выбирают сдачу итоговой аттестации в форме ЕГЭ. Но в  прошедшем учебном году в ГБОУ школе-интернате № 17 программы среднего общего образования освоил только </w:t>
      </w:r>
      <w:r>
        <w:rPr>
          <w:sz w:val="28"/>
          <w:szCs w:val="28"/>
        </w:rPr>
        <w:t>1 выпускник. Он не проходил госу</w:t>
      </w:r>
      <w:r w:rsidRPr="00C94CB0">
        <w:rPr>
          <w:sz w:val="28"/>
          <w:szCs w:val="28"/>
        </w:rPr>
        <w:t>дарственную итоговую аттестацию</w:t>
      </w:r>
      <w:r>
        <w:rPr>
          <w:sz w:val="28"/>
          <w:szCs w:val="28"/>
        </w:rPr>
        <w:t xml:space="preserve"> ( в соответствии с распоряжениями министерства просвещения Российской Федерации в связи со сложившейся эпидемиологической обстановкой)</w:t>
      </w:r>
      <w:r w:rsidRPr="00C94CB0">
        <w:rPr>
          <w:sz w:val="28"/>
          <w:szCs w:val="28"/>
        </w:rPr>
        <w:t>, так как не планировал поступление в высшее учебное заведение. В 2019-2020  учебном году 12 выпускников 10 класса  освоили программы основного общ</w:t>
      </w:r>
      <w:r>
        <w:rPr>
          <w:sz w:val="28"/>
          <w:szCs w:val="28"/>
        </w:rPr>
        <w:t>его образования. Государственну</w:t>
      </w:r>
      <w:r w:rsidRPr="00C94CB0">
        <w:rPr>
          <w:sz w:val="28"/>
          <w:szCs w:val="28"/>
        </w:rPr>
        <w:t>ю итоговую аттестацию они также не проходили.  Все обучающиеся получили аттестаты об основном общем образовании. 5 обучающихся продолжат обучение по программам среднего общего образования в нашем образовательном учреждении. 7 обучающихся будут продолжать обучение в учреждениях среднего профессионального образования Самарской области.</w:t>
      </w:r>
    </w:p>
    <w:p w:rsidR="00747D5B" w:rsidRPr="003635D5" w:rsidRDefault="00747D5B" w:rsidP="00747D5B">
      <w:pPr>
        <w:ind w:left="510" w:firstLine="709"/>
        <w:rPr>
          <w:sz w:val="28"/>
          <w:szCs w:val="28"/>
        </w:rPr>
      </w:pPr>
    </w:p>
    <w:p w:rsidR="00747D5B" w:rsidRDefault="00747D5B" w:rsidP="00747D5B">
      <w:pPr>
        <w:pStyle w:val="Default"/>
        <w:rPr>
          <w:color w:val="auto"/>
          <w:sz w:val="20"/>
          <w:szCs w:val="20"/>
        </w:rPr>
      </w:pPr>
      <w:r>
        <w:rPr>
          <w:color w:val="auto"/>
          <w:sz w:val="28"/>
          <w:szCs w:val="28"/>
        </w:rPr>
        <w:t xml:space="preserve">Для адаптации в обществе с ощущением своей полноценности и уверенности в своих силах и для правильного общения со сверстниками и взрослыми – будь то зрячие или слабовидящие – кроме общеобразовательных предметов в учебный план введены дополнительные коррекционные предметы согласно базисного учебного плана специальных (коррекционных) </w:t>
      </w:r>
      <w:r>
        <w:rPr>
          <w:color w:val="auto"/>
          <w:sz w:val="28"/>
          <w:szCs w:val="28"/>
        </w:rPr>
        <w:lastRenderedPageBreak/>
        <w:t xml:space="preserve">образовательных учреждений 4 вида (Приложение к приказу Министерства образования РФ от 10.04.2002 г. № 29/2065-п.): </w:t>
      </w:r>
      <w:r>
        <w:rPr>
          <w:color w:val="auto"/>
          <w:sz w:val="20"/>
          <w:szCs w:val="20"/>
        </w:rPr>
        <w:t xml:space="preserve">3 </w:t>
      </w:r>
    </w:p>
    <w:p w:rsidR="00747D5B" w:rsidRDefault="00747D5B" w:rsidP="00747D5B">
      <w:pPr>
        <w:pStyle w:val="Default"/>
        <w:rPr>
          <w:color w:val="auto"/>
        </w:rPr>
      </w:pPr>
    </w:p>
    <w:p w:rsidR="00747D5B" w:rsidRDefault="00747D5B" w:rsidP="00747D5B">
      <w:pPr>
        <w:pStyle w:val="Default"/>
        <w:numPr>
          <w:ilvl w:val="0"/>
          <w:numId w:val="13"/>
        </w:numPr>
        <w:rPr>
          <w:color w:val="auto"/>
          <w:sz w:val="28"/>
          <w:szCs w:val="28"/>
        </w:rPr>
      </w:pPr>
      <w:r>
        <w:rPr>
          <w:color w:val="auto"/>
          <w:sz w:val="28"/>
          <w:szCs w:val="28"/>
        </w:rPr>
        <w:t xml:space="preserve">Охрана и развитие остаточного зрения и зрительного восприятия; </w:t>
      </w:r>
    </w:p>
    <w:p w:rsidR="00747D5B" w:rsidRDefault="00747D5B" w:rsidP="00747D5B">
      <w:pPr>
        <w:pStyle w:val="Default"/>
        <w:numPr>
          <w:ilvl w:val="0"/>
          <w:numId w:val="13"/>
        </w:numPr>
        <w:rPr>
          <w:color w:val="auto"/>
          <w:sz w:val="28"/>
          <w:szCs w:val="28"/>
        </w:rPr>
      </w:pPr>
      <w:r>
        <w:rPr>
          <w:color w:val="auto"/>
          <w:sz w:val="28"/>
          <w:szCs w:val="28"/>
        </w:rPr>
        <w:t xml:space="preserve">Развитие мимики и пантомимики; </w:t>
      </w:r>
    </w:p>
    <w:p w:rsidR="00747D5B" w:rsidRDefault="00747D5B" w:rsidP="00747D5B">
      <w:pPr>
        <w:pStyle w:val="Default"/>
        <w:numPr>
          <w:ilvl w:val="0"/>
          <w:numId w:val="13"/>
        </w:numPr>
        <w:rPr>
          <w:color w:val="auto"/>
          <w:sz w:val="28"/>
          <w:szCs w:val="28"/>
        </w:rPr>
      </w:pPr>
      <w:r>
        <w:rPr>
          <w:color w:val="auto"/>
          <w:sz w:val="28"/>
          <w:szCs w:val="28"/>
        </w:rPr>
        <w:t xml:space="preserve">Развитие мелкой моторики; </w:t>
      </w:r>
    </w:p>
    <w:p w:rsidR="00747D5B" w:rsidRDefault="00747D5B" w:rsidP="00747D5B">
      <w:pPr>
        <w:pStyle w:val="Default"/>
        <w:numPr>
          <w:ilvl w:val="0"/>
          <w:numId w:val="13"/>
        </w:numPr>
        <w:rPr>
          <w:color w:val="auto"/>
          <w:sz w:val="28"/>
          <w:szCs w:val="28"/>
        </w:rPr>
      </w:pPr>
      <w:r>
        <w:rPr>
          <w:color w:val="auto"/>
          <w:sz w:val="28"/>
          <w:szCs w:val="28"/>
        </w:rPr>
        <w:t xml:space="preserve">Ориентировка в пространстве; </w:t>
      </w:r>
    </w:p>
    <w:p w:rsidR="00747D5B" w:rsidRDefault="00747D5B" w:rsidP="00747D5B">
      <w:pPr>
        <w:pStyle w:val="Default"/>
        <w:numPr>
          <w:ilvl w:val="0"/>
          <w:numId w:val="13"/>
        </w:numPr>
        <w:rPr>
          <w:color w:val="auto"/>
          <w:sz w:val="28"/>
          <w:szCs w:val="28"/>
        </w:rPr>
      </w:pPr>
      <w:r>
        <w:rPr>
          <w:color w:val="auto"/>
          <w:sz w:val="28"/>
          <w:szCs w:val="28"/>
        </w:rPr>
        <w:t xml:space="preserve">Социально-бытовая ориентировка; </w:t>
      </w:r>
    </w:p>
    <w:p w:rsidR="00747D5B" w:rsidRDefault="00747D5B" w:rsidP="00747D5B">
      <w:pPr>
        <w:pStyle w:val="Default"/>
        <w:numPr>
          <w:ilvl w:val="0"/>
          <w:numId w:val="13"/>
        </w:numPr>
        <w:rPr>
          <w:color w:val="auto"/>
          <w:sz w:val="28"/>
          <w:szCs w:val="28"/>
        </w:rPr>
      </w:pPr>
      <w:r>
        <w:rPr>
          <w:color w:val="auto"/>
          <w:sz w:val="28"/>
          <w:szCs w:val="28"/>
        </w:rPr>
        <w:t xml:space="preserve">Предметно-практическая деятельность; </w:t>
      </w:r>
    </w:p>
    <w:p w:rsidR="00747D5B" w:rsidRDefault="00747D5B" w:rsidP="00747D5B">
      <w:pPr>
        <w:pStyle w:val="Default"/>
        <w:numPr>
          <w:ilvl w:val="0"/>
          <w:numId w:val="13"/>
        </w:numPr>
        <w:rPr>
          <w:color w:val="auto"/>
          <w:sz w:val="28"/>
          <w:szCs w:val="28"/>
        </w:rPr>
      </w:pPr>
      <w:r>
        <w:rPr>
          <w:color w:val="auto"/>
          <w:sz w:val="28"/>
          <w:szCs w:val="28"/>
        </w:rPr>
        <w:t xml:space="preserve">ЛФК; </w:t>
      </w:r>
    </w:p>
    <w:p w:rsidR="00747D5B" w:rsidRDefault="00747D5B" w:rsidP="00747D5B">
      <w:pPr>
        <w:pStyle w:val="Default"/>
        <w:numPr>
          <w:ilvl w:val="0"/>
          <w:numId w:val="13"/>
        </w:numPr>
        <w:rPr>
          <w:color w:val="auto"/>
          <w:sz w:val="28"/>
          <w:szCs w:val="28"/>
        </w:rPr>
      </w:pPr>
      <w:r>
        <w:rPr>
          <w:color w:val="auto"/>
          <w:sz w:val="28"/>
          <w:szCs w:val="28"/>
        </w:rPr>
        <w:t xml:space="preserve">Ритмика. </w:t>
      </w:r>
    </w:p>
    <w:p w:rsidR="00747D5B" w:rsidRDefault="00747D5B" w:rsidP="00747D5B">
      <w:pPr>
        <w:pStyle w:val="Default"/>
        <w:rPr>
          <w:color w:val="auto"/>
          <w:sz w:val="28"/>
          <w:szCs w:val="28"/>
        </w:rPr>
      </w:pPr>
    </w:p>
    <w:p w:rsidR="00747D5B" w:rsidRDefault="00747D5B" w:rsidP="00747D5B">
      <w:pPr>
        <w:pStyle w:val="Default"/>
        <w:rPr>
          <w:color w:val="auto"/>
          <w:sz w:val="28"/>
          <w:szCs w:val="28"/>
        </w:rPr>
      </w:pPr>
      <w:r>
        <w:rPr>
          <w:color w:val="auto"/>
          <w:sz w:val="28"/>
          <w:szCs w:val="28"/>
        </w:rPr>
        <w:t xml:space="preserve">Проводятся занятия с логопедом и психологом. </w:t>
      </w:r>
    </w:p>
    <w:p w:rsidR="00747D5B" w:rsidRDefault="00747D5B" w:rsidP="00747D5B">
      <w:pPr>
        <w:pStyle w:val="Default"/>
        <w:rPr>
          <w:color w:val="auto"/>
          <w:sz w:val="28"/>
          <w:szCs w:val="28"/>
        </w:rPr>
      </w:pPr>
      <w:r>
        <w:rPr>
          <w:color w:val="auto"/>
          <w:sz w:val="28"/>
          <w:szCs w:val="28"/>
        </w:rPr>
        <w:t xml:space="preserve">В целях формирования познавательной и творческой активности учащихся методическими объединениями педагогов ежегодно проводятся предметные декады, в рамках которых проходят олимпиады по предметам, интеллектуальные марафоны, игры-путешествия, презентации докладов, конкурсы и т.д. </w:t>
      </w:r>
    </w:p>
    <w:p w:rsidR="00C94CB0" w:rsidRPr="00C94CB0" w:rsidRDefault="00C94CB0" w:rsidP="00C94CB0">
      <w:pPr>
        <w:pStyle w:val="Default"/>
        <w:rPr>
          <w:b/>
          <w:bCs/>
          <w:color w:val="auto"/>
          <w:sz w:val="28"/>
          <w:szCs w:val="28"/>
        </w:rPr>
      </w:pPr>
      <w:r w:rsidRPr="00C94CB0">
        <w:rPr>
          <w:b/>
          <w:bCs/>
          <w:color w:val="auto"/>
          <w:sz w:val="28"/>
          <w:szCs w:val="28"/>
        </w:rPr>
        <w:t xml:space="preserve">Режим работы школы-интерната: </w:t>
      </w:r>
    </w:p>
    <w:p w:rsidR="00C94CB0" w:rsidRPr="00C94CB0" w:rsidRDefault="00C94CB0" w:rsidP="00C94CB0">
      <w:pPr>
        <w:pStyle w:val="Default"/>
        <w:rPr>
          <w:bCs/>
          <w:color w:val="auto"/>
          <w:sz w:val="28"/>
          <w:szCs w:val="28"/>
        </w:rPr>
      </w:pPr>
      <w:r w:rsidRPr="00C94CB0">
        <w:rPr>
          <w:bCs/>
          <w:color w:val="auto"/>
          <w:sz w:val="28"/>
          <w:szCs w:val="28"/>
        </w:rPr>
        <w:t xml:space="preserve">Занятия в школе проводятся в первую смену. </w:t>
      </w:r>
    </w:p>
    <w:p w:rsidR="00C94CB0" w:rsidRPr="00C94CB0" w:rsidRDefault="00C94CB0" w:rsidP="00C94CB0">
      <w:pPr>
        <w:pStyle w:val="Default"/>
        <w:rPr>
          <w:bCs/>
          <w:color w:val="auto"/>
          <w:sz w:val="28"/>
          <w:szCs w:val="28"/>
        </w:rPr>
      </w:pPr>
      <w:r w:rsidRPr="00C94CB0">
        <w:rPr>
          <w:bCs/>
          <w:color w:val="auto"/>
          <w:sz w:val="28"/>
          <w:szCs w:val="28"/>
        </w:rPr>
        <w:t></w:t>
      </w:r>
      <w:r w:rsidRPr="00C94CB0">
        <w:rPr>
          <w:bCs/>
          <w:color w:val="auto"/>
          <w:sz w:val="28"/>
          <w:szCs w:val="28"/>
        </w:rPr>
        <w:t xml:space="preserve">По пятидневной рабочей неделе </w:t>
      </w:r>
    </w:p>
    <w:p w:rsidR="00C94CB0" w:rsidRPr="00C94CB0" w:rsidRDefault="00C94CB0" w:rsidP="00C94CB0">
      <w:pPr>
        <w:pStyle w:val="Default"/>
        <w:rPr>
          <w:bCs/>
          <w:color w:val="auto"/>
          <w:sz w:val="28"/>
          <w:szCs w:val="28"/>
        </w:rPr>
      </w:pPr>
    </w:p>
    <w:p w:rsidR="00C94CB0" w:rsidRPr="00C94CB0" w:rsidRDefault="00C94CB0" w:rsidP="00C94CB0">
      <w:pPr>
        <w:pStyle w:val="Default"/>
        <w:rPr>
          <w:bCs/>
          <w:color w:val="auto"/>
          <w:sz w:val="28"/>
          <w:szCs w:val="28"/>
        </w:rPr>
      </w:pPr>
      <w:r w:rsidRPr="00C94CB0">
        <w:rPr>
          <w:bCs/>
          <w:color w:val="auto"/>
          <w:sz w:val="28"/>
          <w:szCs w:val="28"/>
        </w:rPr>
        <w:t xml:space="preserve">- начальная школа 1-4 классы </w:t>
      </w:r>
    </w:p>
    <w:p w:rsidR="00C94CB0" w:rsidRPr="00C94CB0" w:rsidRDefault="00C94CB0" w:rsidP="00C94CB0">
      <w:pPr>
        <w:pStyle w:val="Default"/>
        <w:rPr>
          <w:bCs/>
          <w:color w:val="auto"/>
          <w:sz w:val="28"/>
          <w:szCs w:val="28"/>
        </w:rPr>
      </w:pPr>
    </w:p>
    <w:p w:rsidR="00C94CB0" w:rsidRPr="00C94CB0" w:rsidRDefault="00C94CB0" w:rsidP="00C94CB0">
      <w:pPr>
        <w:pStyle w:val="Default"/>
        <w:rPr>
          <w:bCs/>
          <w:color w:val="auto"/>
          <w:sz w:val="28"/>
          <w:szCs w:val="28"/>
        </w:rPr>
      </w:pPr>
      <w:r w:rsidRPr="00C94CB0">
        <w:rPr>
          <w:bCs/>
          <w:color w:val="auto"/>
          <w:sz w:val="28"/>
          <w:szCs w:val="28"/>
        </w:rPr>
        <w:t xml:space="preserve">- среднее звено 5-10 классы </w:t>
      </w:r>
    </w:p>
    <w:p w:rsidR="00C94CB0" w:rsidRPr="00C94CB0" w:rsidRDefault="00C94CB0" w:rsidP="00C94CB0">
      <w:pPr>
        <w:pStyle w:val="Default"/>
        <w:rPr>
          <w:bCs/>
          <w:color w:val="auto"/>
          <w:sz w:val="28"/>
          <w:szCs w:val="28"/>
        </w:rPr>
      </w:pPr>
    </w:p>
    <w:p w:rsidR="00C94CB0" w:rsidRPr="00C94CB0" w:rsidRDefault="00C94CB0" w:rsidP="00C94CB0">
      <w:pPr>
        <w:pStyle w:val="Default"/>
        <w:rPr>
          <w:bCs/>
          <w:color w:val="auto"/>
          <w:sz w:val="28"/>
          <w:szCs w:val="28"/>
        </w:rPr>
      </w:pPr>
      <w:r w:rsidRPr="00C94CB0">
        <w:rPr>
          <w:bCs/>
          <w:color w:val="auto"/>
          <w:sz w:val="28"/>
          <w:szCs w:val="28"/>
        </w:rPr>
        <w:t xml:space="preserve">- старшее звено 11-12 классы </w:t>
      </w:r>
    </w:p>
    <w:p w:rsidR="00C94CB0" w:rsidRPr="00C94CB0" w:rsidRDefault="00C94CB0" w:rsidP="00C94CB0">
      <w:pPr>
        <w:pStyle w:val="Default"/>
        <w:rPr>
          <w:bCs/>
          <w:color w:val="auto"/>
          <w:sz w:val="28"/>
          <w:szCs w:val="28"/>
        </w:rPr>
      </w:pPr>
      <w:r w:rsidRPr="00C94CB0">
        <w:rPr>
          <w:bCs/>
          <w:color w:val="auto"/>
          <w:sz w:val="28"/>
          <w:szCs w:val="28"/>
        </w:rPr>
        <w:t xml:space="preserve">Данный режим работы школы обеспечивает выполнение базового компонента и использования компонента образовательного учреждения в соответствии с интересами и потребностями учащихся, способствуя реализации идеи развития личности в культурно-нравственном интеллектуальном плане, обеспечивая условия для самовыражения и самоопределения учащихся. </w:t>
      </w:r>
    </w:p>
    <w:p w:rsidR="00C94CB0" w:rsidRPr="00C94CB0" w:rsidRDefault="00C94CB0" w:rsidP="00C94CB0">
      <w:pPr>
        <w:pStyle w:val="Default"/>
        <w:rPr>
          <w:bCs/>
          <w:color w:val="auto"/>
          <w:sz w:val="28"/>
          <w:szCs w:val="28"/>
        </w:rPr>
      </w:pPr>
    </w:p>
    <w:p w:rsidR="00C94CB0" w:rsidRPr="00C94CB0" w:rsidRDefault="00C94CB0" w:rsidP="00C94CB0">
      <w:pPr>
        <w:pStyle w:val="Default"/>
        <w:rPr>
          <w:b/>
          <w:bCs/>
          <w:color w:val="auto"/>
          <w:sz w:val="28"/>
          <w:szCs w:val="28"/>
        </w:rPr>
      </w:pPr>
      <w:r w:rsidRPr="00C94CB0">
        <w:rPr>
          <w:b/>
          <w:bCs/>
          <w:color w:val="auto"/>
          <w:sz w:val="28"/>
          <w:szCs w:val="28"/>
        </w:rPr>
        <w:t xml:space="preserve">Структура школы: </w:t>
      </w:r>
    </w:p>
    <w:p w:rsidR="00C94CB0" w:rsidRPr="00C94CB0" w:rsidRDefault="00C94CB0" w:rsidP="00C94CB0">
      <w:pPr>
        <w:pStyle w:val="Default"/>
        <w:rPr>
          <w:bCs/>
          <w:color w:val="auto"/>
          <w:sz w:val="28"/>
          <w:szCs w:val="28"/>
        </w:rPr>
      </w:pPr>
      <w:r w:rsidRPr="00C94CB0">
        <w:rPr>
          <w:bCs/>
          <w:color w:val="auto"/>
          <w:sz w:val="28"/>
          <w:szCs w:val="28"/>
        </w:rPr>
        <w:t xml:space="preserve">Начальная школа: 7 классов. </w:t>
      </w:r>
    </w:p>
    <w:p w:rsidR="00C94CB0" w:rsidRPr="00C94CB0" w:rsidRDefault="00C94CB0" w:rsidP="00C94CB0">
      <w:pPr>
        <w:pStyle w:val="Default"/>
        <w:rPr>
          <w:bCs/>
          <w:color w:val="auto"/>
          <w:sz w:val="28"/>
          <w:szCs w:val="28"/>
        </w:rPr>
      </w:pPr>
      <w:r w:rsidRPr="00C94CB0">
        <w:rPr>
          <w:bCs/>
          <w:color w:val="auto"/>
          <w:sz w:val="28"/>
          <w:szCs w:val="28"/>
        </w:rPr>
        <w:t xml:space="preserve">Школа 1 ступени работает в режиме 5-ти дневной учебной недели. </w:t>
      </w:r>
    </w:p>
    <w:p w:rsidR="00C94CB0" w:rsidRPr="00C94CB0" w:rsidRDefault="00C94CB0" w:rsidP="00C94CB0">
      <w:pPr>
        <w:pStyle w:val="Default"/>
        <w:rPr>
          <w:bCs/>
          <w:color w:val="auto"/>
          <w:sz w:val="28"/>
          <w:szCs w:val="28"/>
        </w:rPr>
      </w:pPr>
    </w:p>
    <w:p w:rsidR="00C94CB0" w:rsidRPr="00C94CB0" w:rsidRDefault="00C94CB0" w:rsidP="00C94CB0">
      <w:pPr>
        <w:pStyle w:val="Default"/>
        <w:rPr>
          <w:bCs/>
          <w:color w:val="auto"/>
          <w:sz w:val="28"/>
          <w:szCs w:val="28"/>
        </w:rPr>
      </w:pPr>
      <w:r w:rsidRPr="00C94CB0">
        <w:rPr>
          <w:bCs/>
          <w:color w:val="auto"/>
          <w:sz w:val="28"/>
          <w:szCs w:val="28"/>
        </w:rPr>
        <w:t xml:space="preserve">В школе 7 начальных классов. </w:t>
      </w:r>
    </w:p>
    <w:p w:rsidR="00C94CB0" w:rsidRPr="00C94CB0" w:rsidRDefault="00C94CB0" w:rsidP="00C94CB0">
      <w:pPr>
        <w:pStyle w:val="Default"/>
        <w:rPr>
          <w:bCs/>
          <w:color w:val="auto"/>
          <w:sz w:val="28"/>
          <w:szCs w:val="28"/>
        </w:rPr>
      </w:pPr>
      <w:r w:rsidRPr="00C94CB0">
        <w:rPr>
          <w:bCs/>
          <w:color w:val="auto"/>
          <w:sz w:val="28"/>
          <w:szCs w:val="28"/>
        </w:rPr>
        <w:lastRenderedPageBreak/>
        <w:t xml:space="preserve">Все учащиеся обучаются по адаптированной основной общеобразовательной программе начального общего образования слабовидящих обучающихся (ФГОС ОВЗ вариант 4.2, 4.3, 3.2) </w:t>
      </w:r>
    </w:p>
    <w:p w:rsidR="00C94CB0" w:rsidRPr="00C94CB0" w:rsidRDefault="00C94CB0" w:rsidP="00C94CB0">
      <w:pPr>
        <w:pStyle w:val="Default"/>
        <w:rPr>
          <w:bCs/>
          <w:color w:val="auto"/>
          <w:sz w:val="28"/>
          <w:szCs w:val="28"/>
        </w:rPr>
      </w:pPr>
      <w:r w:rsidRPr="00C94CB0">
        <w:rPr>
          <w:bCs/>
          <w:color w:val="auto"/>
          <w:sz w:val="28"/>
          <w:szCs w:val="28"/>
        </w:rPr>
        <w:t xml:space="preserve">Основная школа: 13 классов </w:t>
      </w:r>
    </w:p>
    <w:p w:rsidR="00C94CB0" w:rsidRPr="00C94CB0" w:rsidRDefault="00C94CB0" w:rsidP="00C94CB0">
      <w:pPr>
        <w:pStyle w:val="Default"/>
        <w:rPr>
          <w:bCs/>
          <w:color w:val="auto"/>
          <w:sz w:val="28"/>
          <w:szCs w:val="28"/>
        </w:rPr>
      </w:pPr>
      <w:r w:rsidRPr="00C94CB0">
        <w:rPr>
          <w:bCs/>
          <w:color w:val="auto"/>
          <w:sz w:val="28"/>
          <w:szCs w:val="28"/>
        </w:rPr>
        <w:t>Обучающиеся осваивают  адаптированную основную общеобразовательную программу основного общего образования (ФК ГОС)</w:t>
      </w:r>
    </w:p>
    <w:p w:rsidR="00C94CB0" w:rsidRPr="00C94CB0" w:rsidRDefault="00C94CB0" w:rsidP="00C94CB0">
      <w:pPr>
        <w:pStyle w:val="Default"/>
        <w:rPr>
          <w:bCs/>
          <w:color w:val="auto"/>
          <w:sz w:val="28"/>
          <w:szCs w:val="28"/>
        </w:rPr>
      </w:pPr>
      <w:r w:rsidRPr="00C94CB0">
        <w:rPr>
          <w:bCs/>
          <w:color w:val="auto"/>
          <w:sz w:val="28"/>
          <w:szCs w:val="28"/>
        </w:rPr>
        <w:t>С 2019 года в ГБОУ школе-интернате открыт класс для обучающихся с ЗПР, не имеющих зрительных диагнозов. Все обучающиеся получили начальное общее образование в ГБОУ школе-интернате № 136.</w:t>
      </w:r>
    </w:p>
    <w:p w:rsidR="00C94CB0" w:rsidRPr="00C94CB0" w:rsidRDefault="00C94CB0" w:rsidP="00C94CB0">
      <w:pPr>
        <w:pStyle w:val="Default"/>
        <w:rPr>
          <w:bCs/>
          <w:color w:val="auto"/>
          <w:sz w:val="28"/>
          <w:szCs w:val="28"/>
        </w:rPr>
      </w:pPr>
      <w:r w:rsidRPr="00C94CB0">
        <w:rPr>
          <w:bCs/>
          <w:color w:val="auto"/>
          <w:sz w:val="28"/>
          <w:szCs w:val="28"/>
        </w:rPr>
        <w:t>7в класс  (слабовидящие с интеллектуальными 6нарушениями) обучались по адаптированной программе для детей с интеллектуальными нарушениями (слабовидящих).</w:t>
      </w:r>
    </w:p>
    <w:p w:rsidR="00C94CB0" w:rsidRPr="00C94CB0" w:rsidRDefault="00C94CB0" w:rsidP="00C94CB0">
      <w:pPr>
        <w:pStyle w:val="Default"/>
        <w:rPr>
          <w:bCs/>
          <w:color w:val="auto"/>
          <w:sz w:val="28"/>
          <w:szCs w:val="28"/>
        </w:rPr>
      </w:pPr>
    </w:p>
    <w:p w:rsidR="00C94CB0" w:rsidRPr="00C94CB0" w:rsidRDefault="00C94CB0" w:rsidP="00C94CB0">
      <w:pPr>
        <w:pStyle w:val="Default"/>
        <w:rPr>
          <w:bCs/>
          <w:color w:val="auto"/>
          <w:sz w:val="28"/>
          <w:szCs w:val="28"/>
        </w:rPr>
      </w:pPr>
      <w:r w:rsidRPr="00C94CB0">
        <w:rPr>
          <w:bCs/>
          <w:color w:val="auto"/>
          <w:sz w:val="28"/>
          <w:szCs w:val="28"/>
        </w:rPr>
        <w:t>Старшая школа: 1 класс – 11а</w:t>
      </w:r>
    </w:p>
    <w:p w:rsidR="00C94CB0" w:rsidRPr="00C94CB0" w:rsidRDefault="00C94CB0" w:rsidP="00C94CB0">
      <w:pPr>
        <w:pStyle w:val="Default"/>
        <w:rPr>
          <w:bCs/>
          <w:color w:val="auto"/>
          <w:sz w:val="28"/>
          <w:szCs w:val="28"/>
        </w:rPr>
      </w:pPr>
      <w:r w:rsidRPr="00C94CB0">
        <w:rPr>
          <w:bCs/>
          <w:color w:val="auto"/>
          <w:sz w:val="28"/>
          <w:szCs w:val="28"/>
        </w:rPr>
        <w:t>Обучающиеся осваивают адаптированную основную общеобразовательную программу среднего общего образования (ФК ГОС)</w:t>
      </w:r>
    </w:p>
    <w:p w:rsidR="00C94CB0" w:rsidRPr="00C94CB0" w:rsidRDefault="00C94CB0" w:rsidP="00C94CB0">
      <w:pPr>
        <w:pStyle w:val="Default"/>
        <w:rPr>
          <w:bCs/>
          <w:color w:val="auto"/>
          <w:sz w:val="28"/>
          <w:szCs w:val="28"/>
        </w:rPr>
      </w:pPr>
      <w:r w:rsidRPr="00C94CB0">
        <w:rPr>
          <w:bCs/>
          <w:color w:val="auto"/>
          <w:sz w:val="28"/>
          <w:szCs w:val="28"/>
        </w:rPr>
        <w:t xml:space="preserve">В школе происходит построение образовательной системы как совокупность преемственных образовательных программ и стандартов. </w:t>
      </w:r>
    </w:p>
    <w:p w:rsidR="00C94CB0" w:rsidRPr="00C94CB0" w:rsidRDefault="00C94CB0" w:rsidP="00C94CB0">
      <w:pPr>
        <w:pStyle w:val="Default"/>
        <w:rPr>
          <w:bCs/>
          <w:color w:val="auto"/>
          <w:sz w:val="28"/>
          <w:szCs w:val="28"/>
        </w:rPr>
      </w:pPr>
      <w:r w:rsidRPr="00C94CB0">
        <w:rPr>
          <w:bCs/>
          <w:color w:val="auto"/>
          <w:sz w:val="28"/>
          <w:szCs w:val="28"/>
        </w:rPr>
        <w:t xml:space="preserve">Всего 21 классов (I ступень — 7 кл.; II ступень — 13 кл., III ступень — 1 класс). </w:t>
      </w:r>
    </w:p>
    <w:p w:rsidR="00C94CB0" w:rsidRPr="00C94CB0" w:rsidRDefault="00C94CB0" w:rsidP="00C94CB0">
      <w:pPr>
        <w:pStyle w:val="Default"/>
        <w:rPr>
          <w:b/>
          <w:bCs/>
          <w:color w:val="auto"/>
          <w:sz w:val="28"/>
          <w:szCs w:val="28"/>
        </w:rPr>
      </w:pPr>
    </w:p>
    <w:p w:rsidR="00C94CB0" w:rsidRPr="00C94CB0" w:rsidRDefault="00C94CB0" w:rsidP="00C94CB0">
      <w:pPr>
        <w:pStyle w:val="Default"/>
        <w:rPr>
          <w:b/>
          <w:bCs/>
          <w:color w:val="auto"/>
          <w:sz w:val="28"/>
          <w:szCs w:val="28"/>
        </w:rPr>
      </w:pPr>
      <w:r w:rsidRPr="00C94CB0">
        <w:rPr>
          <w:b/>
          <w:bCs/>
          <w:color w:val="auto"/>
          <w:sz w:val="28"/>
          <w:szCs w:val="28"/>
        </w:rPr>
        <w:t xml:space="preserve">Организация коррекционного образовательного процесса </w:t>
      </w:r>
    </w:p>
    <w:p w:rsidR="00C94CB0" w:rsidRPr="00C94CB0" w:rsidRDefault="00C94CB0" w:rsidP="00C94CB0">
      <w:pPr>
        <w:pStyle w:val="Default"/>
        <w:rPr>
          <w:bCs/>
          <w:color w:val="auto"/>
          <w:sz w:val="28"/>
          <w:szCs w:val="28"/>
        </w:rPr>
      </w:pPr>
      <w:r w:rsidRPr="00C94CB0">
        <w:rPr>
          <w:bCs/>
          <w:color w:val="auto"/>
          <w:sz w:val="28"/>
          <w:szCs w:val="28"/>
        </w:rPr>
        <w:t xml:space="preserve">Применяя в своей работе разнообразные и разноуровневые формы обучения, внедряя инновационные технологии в коррекционный образовательный процесс, учителя создали все необходимые условия для реализации обучения детей с разными возможностями, с разной степенью усвоения учебного материала. </w:t>
      </w:r>
    </w:p>
    <w:p w:rsidR="00C94CB0" w:rsidRPr="00C94CB0" w:rsidRDefault="00C94CB0" w:rsidP="00C94CB0">
      <w:pPr>
        <w:pStyle w:val="Default"/>
        <w:rPr>
          <w:bCs/>
          <w:color w:val="auto"/>
          <w:sz w:val="28"/>
          <w:szCs w:val="28"/>
        </w:rPr>
      </w:pPr>
      <w:r w:rsidRPr="00C94CB0">
        <w:rPr>
          <w:bCs/>
          <w:color w:val="auto"/>
          <w:sz w:val="28"/>
          <w:szCs w:val="28"/>
        </w:rPr>
        <w:t xml:space="preserve">Коррекция методов и приемов обучения проводилась по рекомендации школьного ПМПк. </w:t>
      </w:r>
    </w:p>
    <w:p w:rsidR="00C94CB0" w:rsidRPr="00C94CB0" w:rsidRDefault="00C94CB0" w:rsidP="00C94CB0">
      <w:pPr>
        <w:pStyle w:val="Default"/>
        <w:rPr>
          <w:bCs/>
          <w:color w:val="auto"/>
          <w:sz w:val="28"/>
          <w:szCs w:val="28"/>
        </w:rPr>
      </w:pPr>
      <w:r w:rsidRPr="00C94CB0">
        <w:rPr>
          <w:bCs/>
          <w:color w:val="auto"/>
          <w:sz w:val="28"/>
          <w:szCs w:val="28"/>
        </w:rPr>
        <w:t xml:space="preserve">Анализ учебно-воспитательного процесса проводился по результатам проверок ЗУН учащихся, проводимых в различной форме: </w:t>
      </w:r>
    </w:p>
    <w:p w:rsidR="00C94CB0" w:rsidRPr="00C94CB0" w:rsidRDefault="00C94CB0" w:rsidP="00C94CB0">
      <w:pPr>
        <w:pStyle w:val="Default"/>
        <w:rPr>
          <w:bCs/>
          <w:color w:val="auto"/>
          <w:sz w:val="28"/>
          <w:szCs w:val="28"/>
        </w:rPr>
      </w:pPr>
      <w:r w:rsidRPr="00C94CB0">
        <w:rPr>
          <w:bCs/>
          <w:color w:val="auto"/>
          <w:sz w:val="28"/>
          <w:szCs w:val="28"/>
        </w:rPr>
        <w:t>•</w:t>
      </w:r>
      <w:r w:rsidRPr="00C94CB0">
        <w:rPr>
          <w:bCs/>
          <w:color w:val="auto"/>
          <w:sz w:val="28"/>
          <w:szCs w:val="28"/>
        </w:rPr>
        <w:tab/>
        <w:t xml:space="preserve">Административные контрольные работы; </w:t>
      </w:r>
    </w:p>
    <w:p w:rsidR="00C94CB0" w:rsidRPr="00C94CB0" w:rsidRDefault="00C94CB0" w:rsidP="00C94CB0">
      <w:pPr>
        <w:pStyle w:val="Default"/>
        <w:rPr>
          <w:bCs/>
          <w:color w:val="auto"/>
          <w:sz w:val="28"/>
          <w:szCs w:val="28"/>
        </w:rPr>
      </w:pPr>
      <w:r w:rsidRPr="00C94CB0">
        <w:rPr>
          <w:bCs/>
          <w:color w:val="auto"/>
          <w:sz w:val="28"/>
          <w:szCs w:val="28"/>
        </w:rPr>
        <w:t>•</w:t>
      </w:r>
      <w:r w:rsidRPr="00C94CB0">
        <w:rPr>
          <w:bCs/>
          <w:color w:val="auto"/>
          <w:sz w:val="28"/>
          <w:szCs w:val="28"/>
        </w:rPr>
        <w:tab/>
        <w:t xml:space="preserve">Выставки работ учащихся (трудовое обучение, ИЗО) </w:t>
      </w:r>
    </w:p>
    <w:p w:rsidR="00C94CB0" w:rsidRPr="00C94CB0" w:rsidRDefault="00C94CB0" w:rsidP="00C94CB0">
      <w:pPr>
        <w:pStyle w:val="Default"/>
        <w:rPr>
          <w:bCs/>
          <w:color w:val="auto"/>
          <w:sz w:val="28"/>
          <w:szCs w:val="28"/>
        </w:rPr>
      </w:pPr>
      <w:r w:rsidRPr="00C94CB0">
        <w:rPr>
          <w:bCs/>
          <w:color w:val="auto"/>
          <w:sz w:val="28"/>
          <w:szCs w:val="28"/>
        </w:rPr>
        <w:t>•</w:t>
      </w:r>
      <w:r w:rsidRPr="00C94CB0">
        <w:rPr>
          <w:bCs/>
          <w:color w:val="auto"/>
          <w:sz w:val="28"/>
          <w:szCs w:val="28"/>
        </w:rPr>
        <w:tab/>
        <w:t>Проектная деятельность;</w:t>
      </w:r>
    </w:p>
    <w:p w:rsidR="00C94CB0" w:rsidRPr="00C94CB0" w:rsidRDefault="00C94CB0" w:rsidP="00C94CB0">
      <w:pPr>
        <w:pStyle w:val="Default"/>
        <w:rPr>
          <w:bCs/>
          <w:color w:val="auto"/>
          <w:sz w:val="28"/>
          <w:szCs w:val="28"/>
        </w:rPr>
      </w:pPr>
      <w:r w:rsidRPr="00C94CB0">
        <w:rPr>
          <w:bCs/>
          <w:color w:val="auto"/>
          <w:sz w:val="28"/>
          <w:szCs w:val="28"/>
        </w:rPr>
        <w:t>•</w:t>
      </w:r>
      <w:r w:rsidRPr="00C94CB0">
        <w:rPr>
          <w:bCs/>
          <w:color w:val="auto"/>
          <w:sz w:val="28"/>
          <w:szCs w:val="28"/>
        </w:rPr>
        <w:tab/>
        <w:t xml:space="preserve">Срезы знаний по предметам </w:t>
      </w:r>
    </w:p>
    <w:p w:rsidR="00C94CB0" w:rsidRPr="00C94CB0" w:rsidRDefault="00C94CB0" w:rsidP="00C94CB0">
      <w:pPr>
        <w:pStyle w:val="Default"/>
        <w:rPr>
          <w:bCs/>
          <w:color w:val="auto"/>
          <w:sz w:val="28"/>
          <w:szCs w:val="28"/>
        </w:rPr>
      </w:pPr>
      <w:r w:rsidRPr="00C94CB0">
        <w:rPr>
          <w:bCs/>
          <w:color w:val="auto"/>
          <w:sz w:val="28"/>
          <w:szCs w:val="28"/>
        </w:rPr>
        <w:t>•</w:t>
      </w:r>
      <w:r w:rsidRPr="00C94CB0">
        <w:rPr>
          <w:bCs/>
          <w:color w:val="auto"/>
          <w:sz w:val="28"/>
          <w:szCs w:val="28"/>
        </w:rPr>
        <w:tab/>
        <w:t xml:space="preserve">Предметные недели; </w:t>
      </w:r>
    </w:p>
    <w:p w:rsidR="00C94CB0" w:rsidRPr="00C94CB0" w:rsidRDefault="00C94CB0" w:rsidP="00C94CB0">
      <w:pPr>
        <w:pStyle w:val="Default"/>
        <w:rPr>
          <w:bCs/>
          <w:color w:val="auto"/>
          <w:sz w:val="28"/>
          <w:szCs w:val="28"/>
        </w:rPr>
      </w:pPr>
      <w:r w:rsidRPr="00C94CB0">
        <w:rPr>
          <w:bCs/>
          <w:color w:val="auto"/>
          <w:sz w:val="28"/>
          <w:szCs w:val="28"/>
        </w:rPr>
        <w:t>•</w:t>
      </w:r>
      <w:r w:rsidRPr="00C94CB0">
        <w:rPr>
          <w:bCs/>
          <w:color w:val="auto"/>
          <w:sz w:val="28"/>
          <w:szCs w:val="28"/>
        </w:rPr>
        <w:tab/>
        <w:t xml:space="preserve">Научно-практические конференции. </w:t>
      </w:r>
    </w:p>
    <w:p w:rsidR="00AD3B2C" w:rsidRPr="003635D5" w:rsidRDefault="00AD3B2C" w:rsidP="00AD3B2C">
      <w:pPr>
        <w:pStyle w:val="2"/>
        <w:jc w:val="both"/>
        <w:rPr>
          <w:sz w:val="28"/>
          <w:szCs w:val="28"/>
        </w:rPr>
      </w:pPr>
    </w:p>
    <w:p w:rsidR="00AD3B2C" w:rsidRPr="003635D5" w:rsidRDefault="00AD3B2C" w:rsidP="00AD3B2C">
      <w:pPr>
        <w:pStyle w:val="a8"/>
        <w:jc w:val="both"/>
        <w:rPr>
          <w:b/>
          <w:bCs/>
          <w:color w:val="000000"/>
          <w:sz w:val="28"/>
          <w:szCs w:val="28"/>
        </w:rPr>
      </w:pPr>
      <w:r w:rsidRPr="003635D5">
        <w:rPr>
          <w:b/>
          <w:bCs/>
          <w:color w:val="000000"/>
          <w:sz w:val="28"/>
          <w:szCs w:val="28"/>
          <w:u w:val="single"/>
        </w:rPr>
        <w:t>3. Характеристика кадрового обеспечения образовательного процесса</w:t>
      </w:r>
      <w:r w:rsidRPr="003635D5">
        <w:rPr>
          <w:b/>
          <w:bCs/>
          <w:color w:val="000000"/>
          <w:sz w:val="28"/>
          <w:szCs w:val="28"/>
        </w:rPr>
        <w:t xml:space="preserve">: </w:t>
      </w:r>
    </w:p>
    <w:p w:rsidR="00FD693C" w:rsidRPr="00FD693C" w:rsidRDefault="00FD693C" w:rsidP="00FD693C">
      <w:pPr>
        <w:rPr>
          <w:sz w:val="28"/>
          <w:szCs w:val="28"/>
        </w:rPr>
      </w:pPr>
      <w:r w:rsidRPr="00FD693C">
        <w:rPr>
          <w:sz w:val="28"/>
          <w:szCs w:val="28"/>
        </w:rPr>
        <w:t xml:space="preserve">Качественный состав преподавателей: </w:t>
      </w:r>
    </w:p>
    <w:p w:rsidR="00FD693C" w:rsidRPr="00FD693C" w:rsidRDefault="0018341E" w:rsidP="00FD693C">
      <w:pPr>
        <w:rPr>
          <w:sz w:val="28"/>
          <w:szCs w:val="28"/>
        </w:rPr>
      </w:pPr>
      <w:r>
        <w:rPr>
          <w:sz w:val="28"/>
          <w:szCs w:val="28"/>
        </w:rPr>
        <w:t>В 2018-1019</w:t>
      </w:r>
      <w:r w:rsidR="00FD693C" w:rsidRPr="00FD693C">
        <w:rPr>
          <w:sz w:val="28"/>
          <w:szCs w:val="28"/>
        </w:rPr>
        <w:t xml:space="preserve"> </w:t>
      </w:r>
      <w:r w:rsidR="00747D5B">
        <w:rPr>
          <w:sz w:val="28"/>
          <w:szCs w:val="28"/>
        </w:rPr>
        <w:t>учебном году в школе работало 43</w:t>
      </w:r>
      <w:r w:rsidR="00FD693C" w:rsidRPr="00FD693C">
        <w:rPr>
          <w:sz w:val="28"/>
          <w:szCs w:val="28"/>
        </w:rPr>
        <w:t xml:space="preserve"> </w:t>
      </w:r>
      <w:r w:rsidR="00747D5B">
        <w:rPr>
          <w:sz w:val="28"/>
          <w:szCs w:val="28"/>
        </w:rPr>
        <w:t>педагогических работника</w:t>
      </w:r>
      <w:r w:rsidR="00FD693C" w:rsidRPr="00FD693C">
        <w:rPr>
          <w:sz w:val="28"/>
          <w:szCs w:val="28"/>
        </w:rPr>
        <w:t>. Их качественный состав:</w:t>
      </w:r>
    </w:p>
    <w:p w:rsidR="00FD693C" w:rsidRPr="00FD693C" w:rsidRDefault="00FD693C" w:rsidP="00FD693C">
      <w:pPr>
        <w:rPr>
          <w:sz w:val="28"/>
          <w:szCs w:val="28"/>
        </w:rPr>
      </w:pPr>
      <w:r w:rsidRPr="00FD693C">
        <w:rPr>
          <w:sz w:val="28"/>
          <w:szCs w:val="28"/>
        </w:rPr>
        <w:lastRenderedPageBreak/>
        <w:t xml:space="preserve">а)  по уровню образования </w:t>
      </w:r>
    </w:p>
    <w:p w:rsidR="00FD693C" w:rsidRPr="00FD693C" w:rsidRDefault="00FD693C" w:rsidP="00FD693C">
      <w:pPr>
        <w:rPr>
          <w:sz w:val="28"/>
          <w:szCs w:val="28"/>
        </w:rPr>
      </w:pPr>
      <w:r w:rsidRPr="00FD693C">
        <w:rPr>
          <w:sz w:val="28"/>
          <w:szCs w:val="28"/>
        </w:rPr>
        <w:t xml:space="preserve">    -высшее образование -</w:t>
      </w:r>
      <w:r w:rsidR="001C2430">
        <w:rPr>
          <w:sz w:val="28"/>
          <w:szCs w:val="28"/>
        </w:rPr>
        <w:t>39 (93</w:t>
      </w:r>
      <w:r w:rsidRPr="00FD693C">
        <w:rPr>
          <w:sz w:val="28"/>
          <w:szCs w:val="28"/>
        </w:rPr>
        <w:t xml:space="preserve">%) </w:t>
      </w:r>
    </w:p>
    <w:p w:rsidR="00FD693C" w:rsidRPr="00FD693C" w:rsidRDefault="00FD693C" w:rsidP="00FD693C">
      <w:pPr>
        <w:rPr>
          <w:sz w:val="28"/>
          <w:szCs w:val="28"/>
        </w:rPr>
      </w:pPr>
      <w:r w:rsidRPr="00FD693C">
        <w:rPr>
          <w:sz w:val="28"/>
          <w:szCs w:val="28"/>
        </w:rPr>
        <w:t xml:space="preserve">    -н/высшее                    -0 (0%)</w:t>
      </w:r>
    </w:p>
    <w:p w:rsidR="00FD693C" w:rsidRPr="00FD693C" w:rsidRDefault="001C2430" w:rsidP="00FD693C">
      <w:pPr>
        <w:rPr>
          <w:sz w:val="28"/>
          <w:szCs w:val="28"/>
        </w:rPr>
      </w:pPr>
      <w:r>
        <w:rPr>
          <w:sz w:val="28"/>
          <w:szCs w:val="28"/>
        </w:rPr>
        <w:t xml:space="preserve">    -ср.специальное          -4 (9,3</w:t>
      </w:r>
      <w:r w:rsidR="00FD693C" w:rsidRPr="00FD693C">
        <w:rPr>
          <w:sz w:val="28"/>
          <w:szCs w:val="28"/>
        </w:rPr>
        <w:t>%)</w:t>
      </w:r>
    </w:p>
    <w:p w:rsidR="00FD693C" w:rsidRPr="00FD693C" w:rsidRDefault="00FD693C" w:rsidP="00FD693C">
      <w:pPr>
        <w:rPr>
          <w:sz w:val="28"/>
          <w:szCs w:val="28"/>
        </w:rPr>
      </w:pPr>
      <w:r w:rsidRPr="00FD693C">
        <w:rPr>
          <w:sz w:val="28"/>
          <w:szCs w:val="28"/>
        </w:rPr>
        <w:t>б) по квалификационной категории</w:t>
      </w:r>
    </w:p>
    <w:p w:rsidR="00FD693C" w:rsidRPr="00FD693C" w:rsidRDefault="00FD693C" w:rsidP="00FD693C">
      <w:pPr>
        <w:rPr>
          <w:sz w:val="28"/>
          <w:szCs w:val="28"/>
        </w:rPr>
      </w:pPr>
      <w:r w:rsidRPr="00FD693C">
        <w:rPr>
          <w:sz w:val="28"/>
          <w:szCs w:val="28"/>
        </w:rPr>
        <w:t xml:space="preserve">   </w:t>
      </w:r>
      <w:r w:rsidR="001C2430">
        <w:rPr>
          <w:sz w:val="28"/>
          <w:szCs w:val="28"/>
        </w:rPr>
        <w:t xml:space="preserve"> -высшая                     -18</w:t>
      </w:r>
      <w:r w:rsidRPr="00FD693C">
        <w:rPr>
          <w:sz w:val="28"/>
          <w:szCs w:val="28"/>
        </w:rPr>
        <w:t xml:space="preserve">  (</w:t>
      </w:r>
      <w:r w:rsidR="001C2430">
        <w:rPr>
          <w:sz w:val="28"/>
          <w:szCs w:val="28"/>
        </w:rPr>
        <w:t>41,8</w:t>
      </w:r>
      <w:r w:rsidRPr="00FD693C">
        <w:rPr>
          <w:sz w:val="28"/>
          <w:szCs w:val="28"/>
        </w:rPr>
        <w:t>%)</w:t>
      </w:r>
    </w:p>
    <w:p w:rsidR="00FD693C" w:rsidRPr="00FD693C" w:rsidRDefault="00FD693C" w:rsidP="00FD693C">
      <w:pPr>
        <w:rPr>
          <w:sz w:val="28"/>
          <w:szCs w:val="28"/>
        </w:rPr>
      </w:pPr>
      <w:r w:rsidRPr="00FD693C">
        <w:rPr>
          <w:sz w:val="28"/>
          <w:szCs w:val="28"/>
        </w:rPr>
        <w:t xml:space="preserve">    -</w:t>
      </w:r>
      <w:r w:rsidR="001C2430">
        <w:rPr>
          <w:sz w:val="28"/>
          <w:szCs w:val="28"/>
        </w:rPr>
        <w:t>первая                       - 8 (18</w:t>
      </w:r>
      <w:r w:rsidRPr="00FD693C">
        <w:rPr>
          <w:sz w:val="28"/>
          <w:szCs w:val="28"/>
        </w:rPr>
        <w:t>,6%)</w:t>
      </w:r>
    </w:p>
    <w:p w:rsidR="00FD693C" w:rsidRPr="00FD693C" w:rsidRDefault="00FD693C" w:rsidP="00FD693C">
      <w:pPr>
        <w:rPr>
          <w:sz w:val="28"/>
          <w:szCs w:val="28"/>
        </w:rPr>
      </w:pPr>
      <w:r w:rsidRPr="00FD693C">
        <w:rPr>
          <w:sz w:val="28"/>
          <w:szCs w:val="28"/>
        </w:rPr>
        <w:t xml:space="preserve">   - соотв</w:t>
      </w:r>
      <w:r w:rsidR="001C2430">
        <w:rPr>
          <w:sz w:val="28"/>
          <w:szCs w:val="28"/>
        </w:rPr>
        <w:t>етствие занимаемой должности – 17</w:t>
      </w:r>
      <w:r w:rsidRPr="00FD693C">
        <w:rPr>
          <w:sz w:val="28"/>
          <w:szCs w:val="28"/>
        </w:rPr>
        <w:t xml:space="preserve"> (</w:t>
      </w:r>
      <w:r w:rsidR="001C2430">
        <w:rPr>
          <w:sz w:val="28"/>
          <w:szCs w:val="28"/>
        </w:rPr>
        <w:t>39,5%)</w:t>
      </w:r>
    </w:p>
    <w:p w:rsidR="00FD693C" w:rsidRPr="00FD693C" w:rsidRDefault="00FD693C" w:rsidP="00FD693C">
      <w:pPr>
        <w:rPr>
          <w:sz w:val="28"/>
          <w:szCs w:val="28"/>
        </w:rPr>
      </w:pPr>
      <w:r w:rsidRPr="00FD693C">
        <w:rPr>
          <w:sz w:val="28"/>
          <w:szCs w:val="28"/>
        </w:rPr>
        <w:t>в) по стажу:</w:t>
      </w:r>
    </w:p>
    <w:p w:rsidR="00FD693C" w:rsidRPr="00FD693C" w:rsidRDefault="001C2430" w:rsidP="00FD693C">
      <w:pPr>
        <w:rPr>
          <w:sz w:val="28"/>
          <w:szCs w:val="28"/>
        </w:rPr>
      </w:pPr>
      <w:r>
        <w:rPr>
          <w:sz w:val="28"/>
          <w:szCs w:val="28"/>
        </w:rPr>
        <w:t xml:space="preserve">    1-5 лет                       - 1чел</w:t>
      </w:r>
      <w:r w:rsidR="00FD693C" w:rsidRPr="00FD693C">
        <w:rPr>
          <w:sz w:val="28"/>
          <w:szCs w:val="28"/>
        </w:rPr>
        <w:t xml:space="preserve"> (</w:t>
      </w:r>
      <w:r>
        <w:rPr>
          <w:sz w:val="28"/>
          <w:szCs w:val="28"/>
        </w:rPr>
        <w:t>2,3</w:t>
      </w:r>
      <w:r w:rsidR="00FD693C" w:rsidRPr="00FD693C">
        <w:rPr>
          <w:sz w:val="28"/>
          <w:szCs w:val="28"/>
        </w:rPr>
        <w:t>%)</w:t>
      </w:r>
    </w:p>
    <w:p w:rsidR="00FD693C" w:rsidRPr="00FD693C" w:rsidRDefault="00FD693C" w:rsidP="00FD693C">
      <w:pPr>
        <w:rPr>
          <w:sz w:val="28"/>
          <w:szCs w:val="28"/>
        </w:rPr>
      </w:pPr>
      <w:r w:rsidRPr="00FD693C">
        <w:rPr>
          <w:sz w:val="28"/>
          <w:szCs w:val="28"/>
        </w:rPr>
        <w:t xml:space="preserve">    6-10 лет     </w:t>
      </w:r>
      <w:r w:rsidR="001C2430">
        <w:rPr>
          <w:sz w:val="28"/>
          <w:szCs w:val="28"/>
        </w:rPr>
        <w:t xml:space="preserve">                - 2 чел (4,6</w:t>
      </w:r>
      <w:r w:rsidRPr="00FD693C">
        <w:rPr>
          <w:sz w:val="28"/>
          <w:szCs w:val="28"/>
        </w:rPr>
        <w:t>%)</w:t>
      </w:r>
    </w:p>
    <w:p w:rsidR="00FD693C" w:rsidRPr="00FD693C" w:rsidRDefault="00FD693C" w:rsidP="00FD693C">
      <w:pPr>
        <w:rPr>
          <w:sz w:val="28"/>
          <w:szCs w:val="28"/>
        </w:rPr>
      </w:pPr>
      <w:r w:rsidRPr="00FD693C">
        <w:rPr>
          <w:sz w:val="28"/>
          <w:szCs w:val="28"/>
        </w:rPr>
        <w:t xml:space="preserve">    11-15 лет                   -</w:t>
      </w:r>
      <w:r w:rsidR="001C2430">
        <w:rPr>
          <w:sz w:val="28"/>
          <w:szCs w:val="28"/>
        </w:rPr>
        <w:t xml:space="preserve"> 2 чел(4,6</w:t>
      </w:r>
      <w:r w:rsidRPr="00FD693C">
        <w:rPr>
          <w:sz w:val="28"/>
          <w:szCs w:val="28"/>
        </w:rPr>
        <w:t>%)</w:t>
      </w:r>
    </w:p>
    <w:p w:rsidR="00FD693C" w:rsidRPr="00FD693C" w:rsidRDefault="00FD693C" w:rsidP="00FD693C">
      <w:pPr>
        <w:rPr>
          <w:sz w:val="28"/>
          <w:szCs w:val="28"/>
        </w:rPr>
      </w:pPr>
      <w:r w:rsidRPr="00FD693C">
        <w:rPr>
          <w:sz w:val="28"/>
          <w:szCs w:val="28"/>
        </w:rPr>
        <w:t xml:space="preserve">    16-25 лет                   - 11</w:t>
      </w:r>
      <w:r w:rsidR="001C2430">
        <w:rPr>
          <w:sz w:val="28"/>
          <w:szCs w:val="28"/>
        </w:rPr>
        <w:t>чел</w:t>
      </w:r>
      <w:r w:rsidRPr="00FD693C">
        <w:rPr>
          <w:sz w:val="28"/>
          <w:szCs w:val="28"/>
        </w:rPr>
        <w:t xml:space="preserve"> (</w:t>
      </w:r>
      <w:r w:rsidR="001C2430">
        <w:rPr>
          <w:sz w:val="28"/>
          <w:szCs w:val="28"/>
        </w:rPr>
        <w:t>25,5</w:t>
      </w:r>
      <w:r w:rsidRPr="00FD693C">
        <w:rPr>
          <w:sz w:val="28"/>
          <w:szCs w:val="28"/>
        </w:rPr>
        <w:t>%)</w:t>
      </w:r>
    </w:p>
    <w:p w:rsidR="00FD693C" w:rsidRPr="00FD693C" w:rsidRDefault="001C2430" w:rsidP="00FD693C">
      <w:pPr>
        <w:rPr>
          <w:sz w:val="28"/>
          <w:szCs w:val="28"/>
        </w:rPr>
      </w:pPr>
      <w:r>
        <w:rPr>
          <w:sz w:val="28"/>
          <w:szCs w:val="28"/>
        </w:rPr>
        <w:t xml:space="preserve">    26 и больше лет       - 27</w:t>
      </w:r>
      <w:r w:rsidR="00FD693C" w:rsidRPr="00FD693C">
        <w:rPr>
          <w:sz w:val="28"/>
          <w:szCs w:val="28"/>
        </w:rPr>
        <w:t xml:space="preserve"> </w:t>
      </w:r>
      <w:r>
        <w:rPr>
          <w:sz w:val="28"/>
          <w:szCs w:val="28"/>
        </w:rPr>
        <w:t>чел</w:t>
      </w:r>
      <w:r w:rsidR="00FD693C" w:rsidRPr="00FD693C">
        <w:rPr>
          <w:sz w:val="28"/>
          <w:szCs w:val="28"/>
        </w:rPr>
        <w:t xml:space="preserve"> (</w:t>
      </w:r>
      <w:r>
        <w:rPr>
          <w:sz w:val="28"/>
          <w:szCs w:val="28"/>
        </w:rPr>
        <w:t>62,7%)</w:t>
      </w:r>
      <w:r w:rsidR="00FD693C" w:rsidRPr="00FD693C">
        <w:rPr>
          <w:sz w:val="28"/>
          <w:szCs w:val="28"/>
        </w:rPr>
        <w:t xml:space="preserve">  </w:t>
      </w:r>
    </w:p>
    <w:p w:rsidR="00FD693C" w:rsidRPr="00FD693C" w:rsidRDefault="001C2430" w:rsidP="00FD693C">
      <w:pPr>
        <w:pStyle w:val="a8"/>
        <w:jc w:val="both"/>
        <w:rPr>
          <w:sz w:val="28"/>
          <w:szCs w:val="28"/>
        </w:rPr>
      </w:pPr>
      <w:r>
        <w:rPr>
          <w:sz w:val="28"/>
          <w:szCs w:val="28"/>
        </w:rPr>
        <w:t>средний возраст  - 49</w:t>
      </w:r>
      <w:r w:rsidR="00FD693C" w:rsidRPr="00FD693C">
        <w:rPr>
          <w:sz w:val="28"/>
          <w:szCs w:val="28"/>
        </w:rPr>
        <w:t xml:space="preserve"> лет.</w:t>
      </w:r>
    </w:p>
    <w:p w:rsidR="00AD3B2C" w:rsidRDefault="00AD3B2C" w:rsidP="00FD693C">
      <w:pPr>
        <w:pStyle w:val="a8"/>
        <w:jc w:val="both"/>
        <w:rPr>
          <w:color w:val="000000"/>
          <w:sz w:val="28"/>
          <w:szCs w:val="28"/>
        </w:rPr>
      </w:pPr>
      <w:r w:rsidRPr="003635D5">
        <w:rPr>
          <w:color w:val="000000"/>
          <w:sz w:val="28"/>
          <w:szCs w:val="28"/>
        </w:rPr>
        <w:t xml:space="preserve">Возрастной состав работающих учителей можно считать продуктивным для функционирования и развития учреждения, так как позволяет сочетать энергию молодости с мудростью и опытом: средний возраст педагогического состава </w:t>
      </w:r>
      <w:r w:rsidR="001C2430">
        <w:rPr>
          <w:color w:val="000000"/>
          <w:sz w:val="28"/>
          <w:szCs w:val="28"/>
        </w:rPr>
        <w:t>49</w:t>
      </w:r>
      <w:r>
        <w:rPr>
          <w:color w:val="000000"/>
          <w:sz w:val="28"/>
          <w:szCs w:val="28"/>
        </w:rPr>
        <w:t xml:space="preserve"> лет. </w:t>
      </w:r>
      <w:r w:rsidRPr="003635D5">
        <w:rPr>
          <w:color w:val="000000"/>
          <w:sz w:val="28"/>
          <w:szCs w:val="28"/>
        </w:rPr>
        <w:t>Характеристику коллектива по возрасту, квалификации и стажу работы можно считать благоприятной для организации эффективного ОП.</w:t>
      </w:r>
    </w:p>
    <w:p w:rsidR="00AD3B2C" w:rsidRPr="00F43A78" w:rsidRDefault="00AD3B2C" w:rsidP="00AD3B2C">
      <w:pPr>
        <w:rPr>
          <w:b/>
          <w:sz w:val="28"/>
          <w:szCs w:val="28"/>
        </w:rPr>
      </w:pPr>
      <w:r w:rsidRPr="003635D5">
        <w:rPr>
          <w:b/>
          <w:sz w:val="28"/>
          <w:szCs w:val="28"/>
        </w:rPr>
        <w:t>Система повышения профессионального уровня педагогических работников в соответствии с профилем деятельности образовательного учреждения.</w:t>
      </w:r>
    </w:p>
    <w:p w:rsidR="00AD3B2C" w:rsidRPr="003635D5" w:rsidRDefault="00AD3B2C" w:rsidP="00AD3B2C">
      <w:pPr>
        <w:pStyle w:val="a5"/>
        <w:rPr>
          <w:sz w:val="28"/>
          <w:szCs w:val="28"/>
        </w:rPr>
      </w:pPr>
      <w:r w:rsidRPr="003635D5">
        <w:rPr>
          <w:sz w:val="28"/>
          <w:szCs w:val="28"/>
        </w:rPr>
        <w:t>Педагогические работники школы-интерната повышают свой профессиональный уровень через ряд мероприятий:</w:t>
      </w:r>
    </w:p>
    <w:p w:rsidR="00AD3B2C" w:rsidRPr="003635D5" w:rsidRDefault="00AD3B2C" w:rsidP="00AD3B2C">
      <w:pPr>
        <w:numPr>
          <w:ilvl w:val="0"/>
          <w:numId w:val="11"/>
        </w:numPr>
        <w:rPr>
          <w:sz w:val="28"/>
          <w:szCs w:val="28"/>
        </w:rPr>
      </w:pPr>
      <w:r w:rsidRPr="003635D5">
        <w:rPr>
          <w:sz w:val="28"/>
          <w:szCs w:val="28"/>
        </w:rPr>
        <w:t>участие в работе предметных методических объединений</w:t>
      </w:r>
    </w:p>
    <w:p w:rsidR="00AD3B2C" w:rsidRPr="003635D5" w:rsidRDefault="00AD3B2C" w:rsidP="00AD3B2C">
      <w:pPr>
        <w:numPr>
          <w:ilvl w:val="0"/>
          <w:numId w:val="11"/>
        </w:numPr>
        <w:rPr>
          <w:sz w:val="28"/>
          <w:szCs w:val="28"/>
        </w:rPr>
      </w:pPr>
      <w:r w:rsidRPr="003635D5">
        <w:rPr>
          <w:sz w:val="28"/>
          <w:szCs w:val="28"/>
        </w:rPr>
        <w:t>подготовка к аттестации и самообразование педагогов</w:t>
      </w:r>
    </w:p>
    <w:p w:rsidR="00AD3B2C" w:rsidRPr="003635D5" w:rsidRDefault="00AD3B2C" w:rsidP="00AD3B2C">
      <w:pPr>
        <w:numPr>
          <w:ilvl w:val="0"/>
          <w:numId w:val="11"/>
        </w:numPr>
        <w:rPr>
          <w:sz w:val="28"/>
          <w:szCs w:val="28"/>
        </w:rPr>
      </w:pPr>
      <w:r w:rsidRPr="003635D5">
        <w:rPr>
          <w:sz w:val="28"/>
          <w:szCs w:val="28"/>
        </w:rPr>
        <w:t>курсовая подготовка по именным чекам</w:t>
      </w:r>
    </w:p>
    <w:p w:rsidR="00AD3B2C" w:rsidRPr="003635D5" w:rsidRDefault="00AD3B2C" w:rsidP="00AD3B2C">
      <w:pPr>
        <w:numPr>
          <w:ilvl w:val="0"/>
          <w:numId w:val="11"/>
        </w:numPr>
        <w:rPr>
          <w:sz w:val="28"/>
          <w:szCs w:val="28"/>
        </w:rPr>
      </w:pPr>
      <w:r w:rsidRPr="003635D5">
        <w:rPr>
          <w:sz w:val="28"/>
          <w:szCs w:val="28"/>
        </w:rPr>
        <w:t>изучение обобщения и распространения передового педагогического опыта</w:t>
      </w:r>
    </w:p>
    <w:p w:rsidR="00AD3B2C" w:rsidRPr="003635D5" w:rsidRDefault="00AD3B2C" w:rsidP="00AD3B2C">
      <w:pPr>
        <w:numPr>
          <w:ilvl w:val="0"/>
          <w:numId w:val="11"/>
        </w:numPr>
        <w:rPr>
          <w:sz w:val="28"/>
          <w:szCs w:val="28"/>
        </w:rPr>
      </w:pPr>
      <w:r w:rsidRPr="003635D5">
        <w:rPr>
          <w:sz w:val="28"/>
          <w:szCs w:val="28"/>
        </w:rPr>
        <w:t>подготовка и проведение научно-практических конференций</w:t>
      </w:r>
    </w:p>
    <w:p w:rsidR="00AD3B2C" w:rsidRPr="003635D5" w:rsidRDefault="00AD3B2C" w:rsidP="00AD3B2C">
      <w:pPr>
        <w:numPr>
          <w:ilvl w:val="0"/>
          <w:numId w:val="11"/>
        </w:numPr>
        <w:rPr>
          <w:sz w:val="28"/>
          <w:szCs w:val="28"/>
        </w:rPr>
      </w:pPr>
      <w:r w:rsidRPr="003635D5">
        <w:rPr>
          <w:sz w:val="28"/>
          <w:szCs w:val="28"/>
        </w:rPr>
        <w:t>подготовка и проведение предметных недель, открытых уроков, открытых самоподготовок, мероприятий</w:t>
      </w:r>
    </w:p>
    <w:p w:rsidR="00AD3B2C" w:rsidRPr="003635D5" w:rsidRDefault="00AD3B2C" w:rsidP="00AD3B2C">
      <w:pPr>
        <w:numPr>
          <w:ilvl w:val="0"/>
          <w:numId w:val="11"/>
        </w:numPr>
        <w:rPr>
          <w:sz w:val="28"/>
          <w:szCs w:val="28"/>
        </w:rPr>
      </w:pPr>
      <w:r w:rsidRPr="003635D5">
        <w:rPr>
          <w:sz w:val="28"/>
          <w:szCs w:val="28"/>
        </w:rPr>
        <w:t>участие в методической деятельности города, области</w:t>
      </w:r>
    </w:p>
    <w:p w:rsidR="00AD3B2C" w:rsidRPr="00F43A78" w:rsidRDefault="00AD3B2C" w:rsidP="00AD3B2C">
      <w:pPr>
        <w:numPr>
          <w:ilvl w:val="0"/>
          <w:numId w:val="11"/>
        </w:numPr>
        <w:rPr>
          <w:sz w:val="28"/>
          <w:szCs w:val="28"/>
        </w:rPr>
      </w:pPr>
      <w:r w:rsidRPr="00F43A78">
        <w:rPr>
          <w:sz w:val="28"/>
          <w:szCs w:val="28"/>
        </w:rPr>
        <w:t>мониторинг образовательного процесса и его результатов</w:t>
      </w:r>
    </w:p>
    <w:p w:rsidR="00F57011" w:rsidRDefault="00F57011" w:rsidP="001C2430">
      <w:pPr>
        <w:rPr>
          <w:sz w:val="28"/>
          <w:szCs w:val="28"/>
        </w:rPr>
      </w:pPr>
    </w:p>
    <w:p w:rsidR="001C2430" w:rsidRDefault="001C2430" w:rsidP="001C2430">
      <w:pPr>
        <w:rPr>
          <w:b/>
          <w:sz w:val="28"/>
        </w:rPr>
      </w:pPr>
    </w:p>
    <w:p w:rsidR="00022749" w:rsidRDefault="00022749" w:rsidP="00022749">
      <w:pPr>
        <w:jc w:val="center"/>
        <w:rPr>
          <w:b/>
          <w:sz w:val="28"/>
        </w:rPr>
      </w:pPr>
      <w:smartTag w:uri="urn:schemas-microsoft-com:office:smarttags" w:element="place">
        <w:r>
          <w:rPr>
            <w:b/>
            <w:sz w:val="28"/>
            <w:lang w:val="en-US"/>
          </w:rPr>
          <w:lastRenderedPageBreak/>
          <w:t>I</w:t>
        </w:r>
        <w:r>
          <w:rPr>
            <w:b/>
            <w:sz w:val="28"/>
          </w:rPr>
          <w:t>.</w:t>
        </w:r>
      </w:smartTag>
      <w:r>
        <w:rPr>
          <w:b/>
          <w:sz w:val="28"/>
        </w:rPr>
        <w:t xml:space="preserve"> Результаты деятельности.</w:t>
      </w:r>
    </w:p>
    <w:p w:rsidR="00022749" w:rsidRDefault="00022749" w:rsidP="00022749">
      <w:pPr>
        <w:jc w:val="center"/>
        <w:rPr>
          <w:b/>
          <w:sz w:val="28"/>
        </w:rPr>
      </w:pPr>
    </w:p>
    <w:tbl>
      <w:tblPr>
        <w:tblW w:w="1627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6"/>
        <w:gridCol w:w="5124"/>
        <w:gridCol w:w="2340"/>
        <w:gridCol w:w="360"/>
        <w:gridCol w:w="1620"/>
        <w:gridCol w:w="112"/>
        <w:gridCol w:w="68"/>
        <w:gridCol w:w="2520"/>
        <w:gridCol w:w="11"/>
        <w:gridCol w:w="169"/>
        <w:gridCol w:w="1800"/>
        <w:gridCol w:w="79"/>
      </w:tblGrid>
      <w:tr w:rsidR="00022749" w:rsidTr="00022749">
        <w:tblPrEx>
          <w:tblCellMar>
            <w:top w:w="0" w:type="dxa"/>
            <w:bottom w:w="0" w:type="dxa"/>
          </w:tblCellMar>
        </w:tblPrEx>
        <w:tc>
          <w:tcPr>
            <w:tcW w:w="16279" w:type="dxa"/>
            <w:gridSpan w:val="12"/>
          </w:tcPr>
          <w:p w:rsidR="00022749" w:rsidRDefault="00022749" w:rsidP="00022749">
            <w:pPr>
              <w:rPr>
                <w:b/>
                <w:i/>
              </w:rPr>
            </w:pPr>
            <w:r>
              <w:rPr>
                <w:b/>
              </w:rPr>
              <w:t xml:space="preserve">Блок 1. Обеспечение достижения государственного стандарта. </w:t>
            </w:r>
            <w:r>
              <w:rPr>
                <w:i/>
              </w:rPr>
              <w:t>Цель: определить уровень развития учащихся и тенденции его формирования; качество знаний, умений и навыков, вскрыть истоки низкого качества знаний по отдельным  предметам.</w:t>
            </w:r>
          </w:p>
        </w:tc>
      </w:tr>
      <w:tr w:rsidR="00022749" w:rsidTr="00022749">
        <w:tblPrEx>
          <w:tblCellMar>
            <w:top w:w="0" w:type="dxa"/>
            <w:bottom w:w="0" w:type="dxa"/>
          </w:tblCellMar>
        </w:tblPrEx>
        <w:tc>
          <w:tcPr>
            <w:tcW w:w="2076" w:type="dxa"/>
          </w:tcPr>
          <w:p w:rsidR="00022749" w:rsidRDefault="00C94CB0" w:rsidP="00022749">
            <w:pPr>
              <w:rPr>
                <w:b/>
              </w:rPr>
            </w:pPr>
            <w:r>
              <w:rPr>
                <w:b/>
              </w:rPr>
              <w:t>Целевые установки на 2019</w:t>
            </w:r>
            <w:r w:rsidR="0018341E">
              <w:rPr>
                <w:b/>
              </w:rPr>
              <w:t>-20</w:t>
            </w:r>
            <w:r>
              <w:rPr>
                <w:b/>
              </w:rPr>
              <w:t>20</w:t>
            </w:r>
            <w:r w:rsidR="00022749">
              <w:rPr>
                <w:b/>
              </w:rPr>
              <w:t xml:space="preserve"> уч.г.</w:t>
            </w:r>
          </w:p>
        </w:tc>
        <w:tc>
          <w:tcPr>
            <w:tcW w:w="5124" w:type="dxa"/>
          </w:tcPr>
          <w:p w:rsidR="00022749" w:rsidRDefault="00022749" w:rsidP="00022749">
            <w:pPr>
              <w:rPr>
                <w:b/>
              </w:rPr>
            </w:pPr>
            <w:r>
              <w:rPr>
                <w:b/>
              </w:rPr>
              <w:t>Фактические результаты</w:t>
            </w:r>
          </w:p>
        </w:tc>
        <w:tc>
          <w:tcPr>
            <w:tcW w:w="2700" w:type="dxa"/>
            <w:gridSpan w:val="2"/>
          </w:tcPr>
          <w:p w:rsidR="00022749" w:rsidRDefault="00022749" w:rsidP="00022749">
            <w:pPr>
              <w:rPr>
                <w:b/>
              </w:rPr>
            </w:pPr>
            <w:r>
              <w:rPr>
                <w:b/>
              </w:rPr>
              <w:t>Выявленные противоречия</w:t>
            </w:r>
          </w:p>
        </w:tc>
        <w:tc>
          <w:tcPr>
            <w:tcW w:w="1620" w:type="dxa"/>
          </w:tcPr>
          <w:p w:rsidR="00022749" w:rsidRDefault="00022749" w:rsidP="00022749">
            <w:pPr>
              <w:rPr>
                <w:b/>
              </w:rPr>
            </w:pPr>
            <w:r>
              <w:rPr>
                <w:b/>
              </w:rPr>
              <w:t>Возможные причины противоречия</w:t>
            </w:r>
          </w:p>
        </w:tc>
        <w:tc>
          <w:tcPr>
            <w:tcW w:w="2880" w:type="dxa"/>
            <w:gridSpan w:val="5"/>
          </w:tcPr>
          <w:p w:rsidR="00022749" w:rsidRDefault="00022749" w:rsidP="00022749">
            <w:pPr>
              <w:rPr>
                <w:b/>
              </w:rPr>
            </w:pPr>
            <w:r>
              <w:rPr>
                <w:b/>
              </w:rPr>
              <w:t>Возможные пути решения</w:t>
            </w:r>
          </w:p>
        </w:tc>
        <w:tc>
          <w:tcPr>
            <w:tcW w:w="1879" w:type="dxa"/>
            <w:gridSpan w:val="2"/>
          </w:tcPr>
          <w:p w:rsidR="00022749" w:rsidRDefault="00022749" w:rsidP="00022749">
            <w:pPr>
              <w:rPr>
                <w:b/>
              </w:rPr>
            </w:pPr>
            <w:r>
              <w:rPr>
                <w:b/>
              </w:rPr>
              <w:t>Целевые задачи на следующий уч. год</w:t>
            </w:r>
          </w:p>
        </w:tc>
      </w:tr>
      <w:tr w:rsidR="00022749" w:rsidTr="00022749">
        <w:tblPrEx>
          <w:tblCellMar>
            <w:top w:w="0" w:type="dxa"/>
            <w:bottom w:w="0" w:type="dxa"/>
          </w:tblCellMar>
        </w:tblPrEx>
        <w:trPr>
          <w:trHeight w:val="3871"/>
        </w:trPr>
        <w:tc>
          <w:tcPr>
            <w:tcW w:w="2076" w:type="dxa"/>
          </w:tcPr>
          <w:p w:rsidR="00022749" w:rsidRDefault="00022749" w:rsidP="00022749">
            <w:pPr>
              <w:rPr>
                <w:sz w:val="20"/>
              </w:rPr>
            </w:pPr>
            <w:r>
              <w:rPr>
                <w:sz w:val="20"/>
              </w:rPr>
              <w:t>Сохранить контингент учащихся.</w:t>
            </w:r>
          </w:p>
        </w:tc>
        <w:tc>
          <w:tcPr>
            <w:tcW w:w="5124" w:type="dxa"/>
          </w:tcPr>
          <w:p w:rsidR="00022749" w:rsidRDefault="00022749" w:rsidP="00022749">
            <w:pPr>
              <w:rPr>
                <w:b/>
                <w:sz w:val="20"/>
                <w:u w:val="single"/>
              </w:rPr>
            </w:pPr>
            <w:r>
              <w:rPr>
                <w:b/>
                <w:sz w:val="20"/>
                <w:u w:val="single"/>
              </w:rPr>
              <w:t>Обеспечение всеобуча.</w:t>
            </w:r>
          </w:p>
          <w:p w:rsidR="00022749" w:rsidRDefault="00022749" w:rsidP="00022749">
            <w:pPr>
              <w:rPr>
                <w:sz w:val="20"/>
              </w:rPr>
            </w:pPr>
            <w:r>
              <w:rPr>
                <w:sz w:val="20"/>
              </w:rPr>
              <w:t>Учебный год</w:t>
            </w:r>
          </w:p>
          <w:p w:rsidR="00022749" w:rsidRDefault="00022749" w:rsidP="00022749">
            <w:pPr>
              <w:rPr>
                <w:sz w:val="20"/>
              </w:rPr>
            </w:pPr>
            <w:r>
              <w:rPr>
                <w:sz w:val="20"/>
              </w:rPr>
              <w:t>Кол-во учащихся на начало учебного года</w:t>
            </w:r>
          </w:p>
          <w:p w:rsidR="00022749" w:rsidRDefault="00022749" w:rsidP="00022749">
            <w:pPr>
              <w:rPr>
                <w:sz w:val="20"/>
              </w:rPr>
            </w:pPr>
            <w:r>
              <w:rPr>
                <w:sz w:val="20"/>
              </w:rPr>
              <w:t>Кол-во учащихся на конец учебного года</w:t>
            </w:r>
          </w:p>
          <w:p w:rsidR="001C2430" w:rsidRDefault="00022749" w:rsidP="00022749">
            <w:pPr>
              <w:rPr>
                <w:sz w:val="20"/>
              </w:rPr>
            </w:pPr>
            <w:r>
              <w:rPr>
                <w:sz w:val="20"/>
              </w:rPr>
              <w:t>% сохранности контингента</w:t>
            </w:r>
          </w:p>
          <w:p w:rsidR="008102D4" w:rsidRDefault="008102D4" w:rsidP="00022749">
            <w:pPr>
              <w:rPr>
                <w:sz w:val="20"/>
              </w:rPr>
            </w:pPr>
          </w:p>
          <w:p w:rsidR="008102D4" w:rsidRDefault="008102D4" w:rsidP="00022749">
            <w:pPr>
              <w:rPr>
                <w:sz w:val="20"/>
              </w:rPr>
            </w:pPr>
            <w:r>
              <w:rPr>
                <w:sz w:val="20"/>
              </w:rPr>
              <w:t>2017-2018                      199</w:t>
            </w:r>
          </w:p>
          <w:p w:rsidR="008102D4" w:rsidRDefault="008102D4" w:rsidP="00022749">
            <w:pPr>
              <w:rPr>
                <w:sz w:val="20"/>
              </w:rPr>
            </w:pPr>
            <w:r>
              <w:rPr>
                <w:sz w:val="20"/>
              </w:rPr>
              <w:t xml:space="preserve">                                       200</w:t>
            </w:r>
          </w:p>
          <w:p w:rsidR="008102D4" w:rsidRDefault="008102D4" w:rsidP="00022749">
            <w:pPr>
              <w:rPr>
                <w:sz w:val="20"/>
              </w:rPr>
            </w:pPr>
            <w:r>
              <w:rPr>
                <w:sz w:val="20"/>
              </w:rPr>
              <w:t xml:space="preserve">                                       </w:t>
            </w:r>
            <w:r w:rsidR="00DE55DA">
              <w:rPr>
                <w:sz w:val="20"/>
              </w:rPr>
              <w:t>100,5%</w:t>
            </w:r>
          </w:p>
          <w:p w:rsidR="0018341E" w:rsidRDefault="0018341E" w:rsidP="00022749">
            <w:pPr>
              <w:rPr>
                <w:sz w:val="20"/>
              </w:rPr>
            </w:pPr>
          </w:p>
          <w:p w:rsidR="0018341E" w:rsidRDefault="0018341E" w:rsidP="00022749">
            <w:pPr>
              <w:rPr>
                <w:sz w:val="20"/>
              </w:rPr>
            </w:pPr>
            <w:r>
              <w:rPr>
                <w:sz w:val="20"/>
              </w:rPr>
              <w:t>2018-2019</w:t>
            </w:r>
          </w:p>
          <w:p w:rsidR="0018341E" w:rsidRDefault="0018341E" w:rsidP="00022749">
            <w:pPr>
              <w:rPr>
                <w:sz w:val="20"/>
              </w:rPr>
            </w:pPr>
            <w:r>
              <w:rPr>
                <w:sz w:val="20"/>
              </w:rPr>
              <w:t xml:space="preserve">                                      191</w:t>
            </w:r>
          </w:p>
          <w:p w:rsidR="0018341E" w:rsidRDefault="0018341E" w:rsidP="00022749">
            <w:pPr>
              <w:rPr>
                <w:sz w:val="20"/>
              </w:rPr>
            </w:pPr>
            <w:r>
              <w:rPr>
                <w:sz w:val="20"/>
              </w:rPr>
              <w:t xml:space="preserve">                                      193</w:t>
            </w:r>
          </w:p>
          <w:p w:rsidR="0018341E" w:rsidRDefault="0018341E" w:rsidP="00022749">
            <w:pPr>
              <w:rPr>
                <w:sz w:val="20"/>
              </w:rPr>
            </w:pPr>
            <w:r>
              <w:rPr>
                <w:sz w:val="20"/>
              </w:rPr>
              <w:t xml:space="preserve">                                       101%</w:t>
            </w:r>
          </w:p>
          <w:p w:rsidR="00C94CB0" w:rsidRDefault="00C94CB0" w:rsidP="00022749">
            <w:pPr>
              <w:rPr>
                <w:sz w:val="20"/>
              </w:rPr>
            </w:pPr>
          </w:p>
          <w:p w:rsidR="00C94CB0" w:rsidRDefault="00C94CB0" w:rsidP="00022749">
            <w:pPr>
              <w:rPr>
                <w:sz w:val="20"/>
              </w:rPr>
            </w:pPr>
            <w:r>
              <w:rPr>
                <w:sz w:val="20"/>
              </w:rPr>
              <w:t>2019-2020                     204</w:t>
            </w:r>
          </w:p>
          <w:p w:rsidR="00C94CB0" w:rsidRDefault="00F13950" w:rsidP="00022749">
            <w:pPr>
              <w:rPr>
                <w:sz w:val="20"/>
              </w:rPr>
            </w:pPr>
            <w:r>
              <w:rPr>
                <w:sz w:val="20"/>
              </w:rPr>
              <w:t xml:space="preserve">                                      </w:t>
            </w:r>
            <w:r w:rsidR="00C94CB0">
              <w:rPr>
                <w:sz w:val="20"/>
              </w:rPr>
              <w:t>209</w:t>
            </w:r>
          </w:p>
          <w:p w:rsidR="00F13950" w:rsidRDefault="00F13950" w:rsidP="00022749">
            <w:pPr>
              <w:rPr>
                <w:sz w:val="20"/>
              </w:rPr>
            </w:pPr>
            <w:r>
              <w:rPr>
                <w:sz w:val="20"/>
              </w:rPr>
              <w:t xml:space="preserve">                                      102%</w:t>
            </w:r>
          </w:p>
          <w:p w:rsidR="00C94CB0" w:rsidRDefault="00C94CB0" w:rsidP="00022749">
            <w:pPr>
              <w:rPr>
                <w:sz w:val="20"/>
              </w:rPr>
            </w:pPr>
          </w:p>
        </w:tc>
        <w:tc>
          <w:tcPr>
            <w:tcW w:w="2700" w:type="dxa"/>
            <w:gridSpan w:val="2"/>
          </w:tcPr>
          <w:p w:rsidR="00022749" w:rsidRDefault="00022749" w:rsidP="00022749">
            <w:pPr>
              <w:rPr>
                <w:sz w:val="20"/>
              </w:rPr>
            </w:pPr>
            <w:r>
              <w:rPr>
                <w:sz w:val="20"/>
              </w:rPr>
              <w:t xml:space="preserve">1 Количество прибывших учащихся в течение года </w:t>
            </w:r>
            <w:r w:rsidR="00DE55DA">
              <w:rPr>
                <w:sz w:val="20"/>
              </w:rPr>
              <w:t>бол</w:t>
            </w:r>
            <w:r w:rsidR="008A481D">
              <w:rPr>
                <w:sz w:val="20"/>
              </w:rPr>
              <w:t xml:space="preserve">ьше  количества </w:t>
            </w:r>
            <w:r>
              <w:rPr>
                <w:sz w:val="20"/>
              </w:rPr>
              <w:t>выбывших.</w:t>
            </w:r>
            <w:r w:rsidR="008A481D">
              <w:rPr>
                <w:sz w:val="20"/>
              </w:rPr>
              <w:t xml:space="preserve"> </w:t>
            </w: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tc>
        <w:tc>
          <w:tcPr>
            <w:tcW w:w="1620" w:type="dxa"/>
          </w:tcPr>
          <w:p w:rsidR="00022749" w:rsidRDefault="00022749" w:rsidP="00022749">
            <w:pPr>
              <w:rPr>
                <w:sz w:val="20"/>
              </w:rPr>
            </w:pPr>
            <w:r>
              <w:rPr>
                <w:sz w:val="20"/>
              </w:rPr>
              <w:t>1. Наметился рост количества учащихся</w:t>
            </w:r>
            <w:r w:rsidR="0018341E">
              <w:rPr>
                <w:sz w:val="20"/>
              </w:rPr>
              <w:t xml:space="preserve"> по сравнению с началом года</w:t>
            </w:r>
            <w:r>
              <w:rPr>
                <w:sz w:val="20"/>
              </w:rPr>
              <w:t>, что обусловлено демографическими причинами и положительным имиджем школы</w:t>
            </w:r>
          </w:p>
        </w:tc>
        <w:tc>
          <w:tcPr>
            <w:tcW w:w="2880" w:type="dxa"/>
            <w:gridSpan w:val="5"/>
          </w:tcPr>
          <w:p w:rsidR="00022749" w:rsidRDefault="00022749" w:rsidP="00022749">
            <w:pPr>
              <w:rPr>
                <w:sz w:val="20"/>
              </w:rPr>
            </w:pPr>
            <w:r>
              <w:rPr>
                <w:sz w:val="20"/>
              </w:rPr>
              <w:t>1. Повышение имиджа школы.</w:t>
            </w:r>
          </w:p>
          <w:p w:rsidR="00022749" w:rsidRDefault="00022749" w:rsidP="00022749">
            <w:pPr>
              <w:rPr>
                <w:sz w:val="20"/>
              </w:rPr>
            </w:pPr>
            <w:r>
              <w:rPr>
                <w:sz w:val="20"/>
              </w:rPr>
              <w:t>2. Повышение качества обучения.</w:t>
            </w:r>
          </w:p>
          <w:p w:rsidR="00022749" w:rsidRDefault="00022749" w:rsidP="00022749">
            <w:pPr>
              <w:rPr>
                <w:sz w:val="20"/>
              </w:rPr>
            </w:pPr>
            <w:r>
              <w:rPr>
                <w:sz w:val="20"/>
              </w:rPr>
              <w:t>3. Внедрение в практику обучения сдачу итоговой аттестации в форме ЕГЭ в 12 классе и в новой форме в 10 классе.</w:t>
            </w:r>
          </w:p>
          <w:p w:rsidR="00022749" w:rsidRDefault="00022749" w:rsidP="00022749">
            <w:pPr>
              <w:rPr>
                <w:sz w:val="20"/>
              </w:rPr>
            </w:pPr>
            <w:r>
              <w:rPr>
                <w:sz w:val="20"/>
              </w:rPr>
              <w:t>4. Внедрение в практику обучения инновационных образовательных технологий (в т.ч. дистанционного обучения), более эффективная организация учебно-исследовательской деятельности учащихся.</w:t>
            </w:r>
          </w:p>
          <w:p w:rsidR="00022749" w:rsidRDefault="00022749" w:rsidP="00022749">
            <w:pPr>
              <w:rPr>
                <w:sz w:val="20"/>
              </w:rPr>
            </w:pPr>
            <w:r>
              <w:rPr>
                <w:sz w:val="20"/>
              </w:rPr>
              <w:t>5. Продолжение деятельности по социализации учащихся.</w:t>
            </w:r>
          </w:p>
        </w:tc>
        <w:tc>
          <w:tcPr>
            <w:tcW w:w="1879" w:type="dxa"/>
            <w:gridSpan w:val="2"/>
          </w:tcPr>
          <w:p w:rsidR="00022749" w:rsidRDefault="00022749" w:rsidP="00022749">
            <w:pPr>
              <w:rPr>
                <w:sz w:val="20"/>
              </w:rPr>
            </w:pPr>
            <w:r>
              <w:rPr>
                <w:sz w:val="20"/>
              </w:rPr>
              <w:t>Сохранить контингент учащихся.</w:t>
            </w:r>
          </w:p>
        </w:tc>
      </w:tr>
      <w:tr w:rsidR="00022749" w:rsidTr="00F13950">
        <w:tblPrEx>
          <w:tblCellMar>
            <w:top w:w="0" w:type="dxa"/>
            <w:bottom w:w="0" w:type="dxa"/>
          </w:tblCellMar>
        </w:tblPrEx>
        <w:trPr>
          <w:trHeight w:val="180"/>
        </w:trPr>
        <w:tc>
          <w:tcPr>
            <w:tcW w:w="2076" w:type="dxa"/>
          </w:tcPr>
          <w:p w:rsidR="00022749" w:rsidRDefault="00242B08" w:rsidP="00022749">
            <w:pPr>
              <w:rPr>
                <w:sz w:val="20"/>
              </w:rPr>
            </w:pPr>
            <w:r>
              <w:rPr>
                <w:sz w:val="20"/>
              </w:rPr>
              <w:t>Сохранить показатель количества пропущенных уроков на прежнем уровне</w:t>
            </w:r>
          </w:p>
        </w:tc>
        <w:tc>
          <w:tcPr>
            <w:tcW w:w="5124" w:type="dxa"/>
          </w:tcPr>
          <w:p w:rsidR="00022749" w:rsidRPr="00A96E8D" w:rsidRDefault="00022749" w:rsidP="00022749">
            <w:pPr>
              <w:rPr>
                <w:b/>
                <w:u w:val="single"/>
              </w:rPr>
            </w:pPr>
            <w:r>
              <w:rPr>
                <w:b/>
                <w:u w:val="single"/>
              </w:rPr>
              <w:t>Динамика количества пропущенных уроков.</w:t>
            </w:r>
          </w:p>
          <w:p w:rsidR="00022749" w:rsidRPr="002F6FE6" w:rsidRDefault="00E5386A" w:rsidP="00022749">
            <w:pPr>
              <w:rPr>
                <w:lang w:val="en-US"/>
              </w:rPr>
            </w:pPr>
            <w:r w:rsidRPr="00451EFF">
              <w:rPr>
                <w:noProof/>
              </w:rPr>
              <w:drawing>
                <wp:inline distT="0" distB="0" distL="0" distR="0">
                  <wp:extent cx="2900045" cy="2553970"/>
                  <wp:effectExtent l="0" t="0" r="14605" b="17780"/>
                  <wp:docPr id="6"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2700" w:type="dxa"/>
            <w:gridSpan w:val="2"/>
          </w:tcPr>
          <w:p w:rsidR="00022749" w:rsidRDefault="00022749" w:rsidP="0018341E">
            <w:pPr>
              <w:rPr>
                <w:sz w:val="20"/>
              </w:rPr>
            </w:pPr>
            <w:r>
              <w:rPr>
                <w:sz w:val="20"/>
              </w:rPr>
              <w:t>Прогнозируемый резуль</w:t>
            </w:r>
            <w:r w:rsidR="0018341E">
              <w:rPr>
                <w:sz w:val="20"/>
              </w:rPr>
              <w:t xml:space="preserve">тат  </w:t>
            </w:r>
            <w:r w:rsidR="00526841">
              <w:rPr>
                <w:sz w:val="20"/>
              </w:rPr>
              <w:t>не</w:t>
            </w:r>
            <w:r>
              <w:rPr>
                <w:sz w:val="20"/>
              </w:rPr>
              <w:t xml:space="preserve"> достигнут, кол-во пропущенных без уважительной причины уроков</w:t>
            </w:r>
            <w:r w:rsidR="00242B08">
              <w:rPr>
                <w:sz w:val="20"/>
              </w:rPr>
              <w:t xml:space="preserve"> </w:t>
            </w:r>
            <w:r w:rsidR="0018341E">
              <w:rPr>
                <w:sz w:val="20"/>
              </w:rPr>
              <w:t xml:space="preserve"> увеличилось. </w:t>
            </w:r>
            <w:r w:rsidR="00526841">
              <w:rPr>
                <w:sz w:val="20"/>
              </w:rPr>
              <w:t>Но у</w:t>
            </w:r>
            <w:r>
              <w:rPr>
                <w:sz w:val="20"/>
              </w:rPr>
              <w:t>читывая увеличение численности учащихся</w:t>
            </w:r>
            <w:r w:rsidR="00526841">
              <w:rPr>
                <w:sz w:val="20"/>
              </w:rPr>
              <w:t>,</w:t>
            </w:r>
            <w:r>
              <w:rPr>
                <w:sz w:val="20"/>
              </w:rPr>
              <w:t xml:space="preserve"> можно говорить о положительной динамике. Пропуски без уважительных причин </w:t>
            </w:r>
            <w:r w:rsidR="0018341E">
              <w:rPr>
                <w:sz w:val="20"/>
              </w:rPr>
              <w:t>были единичными и не носили системный характер</w:t>
            </w:r>
            <w:r w:rsidR="00495AF1">
              <w:rPr>
                <w:sz w:val="20"/>
              </w:rPr>
              <w:t xml:space="preserve"> </w:t>
            </w:r>
          </w:p>
        </w:tc>
        <w:tc>
          <w:tcPr>
            <w:tcW w:w="1620" w:type="dxa"/>
          </w:tcPr>
          <w:p w:rsidR="00022749" w:rsidRDefault="00022749" w:rsidP="00022749">
            <w:pPr>
              <w:rPr>
                <w:sz w:val="20"/>
              </w:rPr>
            </w:pPr>
            <w:r>
              <w:rPr>
                <w:sz w:val="20"/>
              </w:rPr>
              <w:t>1. Большое количество пропусков из-за планового лечения  детей-инвалидов в стационарах и санаторно-курортного лечения</w:t>
            </w:r>
          </w:p>
          <w:p w:rsidR="00022749" w:rsidRDefault="00022749" w:rsidP="00022749">
            <w:pPr>
              <w:rPr>
                <w:sz w:val="20"/>
              </w:rPr>
            </w:pPr>
          </w:p>
          <w:p w:rsidR="00022749" w:rsidRDefault="00022749" w:rsidP="00022749">
            <w:pPr>
              <w:rPr>
                <w:sz w:val="20"/>
              </w:rPr>
            </w:pPr>
          </w:p>
        </w:tc>
        <w:tc>
          <w:tcPr>
            <w:tcW w:w="2880" w:type="dxa"/>
            <w:gridSpan w:val="5"/>
          </w:tcPr>
          <w:p w:rsidR="00022749" w:rsidRDefault="00022749" w:rsidP="00022749">
            <w:pPr>
              <w:rPr>
                <w:sz w:val="20"/>
              </w:rPr>
            </w:pPr>
            <w:r>
              <w:rPr>
                <w:sz w:val="20"/>
              </w:rPr>
              <w:t>1. Обеспечение контроля со стороны родителей за посещаемостью учащихся.</w:t>
            </w:r>
          </w:p>
          <w:p w:rsidR="00022749" w:rsidRDefault="00022749" w:rsidP="00022749">
            <w:pPr>
              <w:rPr>
                <w:sz w:val="20"/>
              </w:rPr>
            </w:pPr>
            <w:r>
              <w:rPr>
                <w:sz w:val="20"/>
              </w:rPr>
              <w:t>2. Повышение учебной мотивации у учащихся «группы риска».</w:t>
            </w:r>
          </w:p>
          <w:p w:rsidR="00022749" w:rsidRDefault="00022749" w:rsidP="00022749">
            <w:pPr>
              <w:rPr>
                <w:sz w:val="20"/>
              </w:rPr>
            </w:pPr>
            <w:r>
              <w:rPr>
                <w:sz w:val="20"/>
              </w:rPr>
              <w:t>3. Усиление административного контроля за посещаемостью учащихся.</w:t>
            </w:r>
          </w:p>
          <w:p w:rsidR="00022749" w:rsidRDefault="00022749" w:rsidP="00022749">
            <w:pPr>
              <w:rPr>
                <w:sz w:val="20"/>
              </w:rPr>
            </w:pPr>
            <w:r>
              <w:rPr>
                <w:sz w:val="20"/>
              </w:rPr>
              <w:t>4. Привлечение органов ученического самоуправления к решению проблемы пропуска занятий.</w:t>
            </w:r>
          </w:p>
          <w:p w:rsidR="00022749" w:rsidRDefault="00022749" w:rsidP="00022749">
            <w:pPr>
              <w:rPr>
                <w:sz w:val="20"/>
              </w:rPr>
            </w:pPr>
            <w:r>
              <w:rPr>
                <w:sz w:val="20"/>
              </w:rPr>
              <w:t>5. Установление взаимосвязи со службой «Семья» по предупреждению длительных перерывов в обучении, а также профилактике антисоциального поведения подростков.</w:t>
            </w:r>
          </w:p>
        </w:tc>
        <w:tc>
          <w:tcPr>
            <w:tcW w:w="1879" w:type="dxa"/>
            <w:gridSpan w:val="2"/>
          </w:tcPr>
          <w:p w:rsidR="00022749" w:rsidRDefault="00022749" w:rsidP="00022749">
            <w:pPr>
              <w:rPr>
                <w:sz w:val="20"/>
              </w:rPr>
            </w:pPr>
            <w:r>
              <w:rPr>
                <w:sz w:val="20"/>
              </w:rPr>
              <w:t xml:space="preserve">Снизить количество пропусков без уважительных причин до </w:t>
            </w:r>
            <w:r w:rsidR="00A03F8F">
              <w:rPr>
                <w:sz w:val="20"/>
              </w:rPr>
              <w:t>13</w:t>
            </w:r>
            <w:r w:rsidR="00495AF1">
              <w:rPr>
                <w:sz w:val="20"/>
              </w:rPr>
              <w:t>00</w:t>
            </w:r>
            <w:r>
              <w:rPr>
                <w:sz w:val="20"/>
              </w:rPr>
              <w:t xml:space="preserve"> уроков.</w:t>
            </w:r>
          </w:p>
        </w:tc>
      </w:tr>
      <w:tr w:rsidR="00022749" w:rsidTr="00022749">
        <w:tblPrEx>
          <w:tblCellMar>
            <w:top w:w="0" w:type="dxa"/>
            <w:bottom w:w="0" w:type="dxa"/>
          </w:tblCellMar>
        </w:tblPrEx>
        <w:tc>
          <w:tcPr>
            <w:tcW w:w="16279" w:type="dxa"/>
            <w:gridSpan w:val="12"/>
          </w:tcPr>
          <w:p w:rsidR="00022749" w:rsidRDefault="00022749" w:rsidP="00022749">
            <w:pPr>
              <w:rPr>
                <w:b/>
                <w:i/>
              </w:rPr>
            </w:pPr>
            <w:r>
              <w:rPr>
                <w:b/>
              </w:rPr>
              <w:lastRenderedPageBreak/>
              <w:t xml:space="preserve">Блок 1. Обеспечение достижения государственного стандарта. </w:t>
            </w:r>
            <w:r>
              <w:rPr>
                <w:i/>
              </w:rPr>
              <w:t>Цель: определить уровень развития учащихся и тенденции его формирования; качество знаний, умений и навыков, вскрыть истоки низкого качества знаний по отдельным  предметам.</w:t>
            </w:r>
          </w:p>
        </w:tc>
      </w:tr>
      <w:tr w:rsidR="00022749" w:rsidTr="00022749">
        <w:tblPrEx>
          <w:tblCellMar>
            <w:top w:w="0" w:type="dxa"/>
            <w:bottom w:w="0" w:type="dxa"/>
          </w:tblCellMar>
        </w:tblPrEx>
        <w:tc>
          <w:tcPr>
            <w:tcW w:w="2076" w:type="dxa"/>
          </w:tcPr>
          <w:p w:rsidR="00022749" w:rsidRDefault="00526841" w:rsidP="00022749">
            <w:pPr>
              <w:rPr>
                <w:b/>
              </w:rPr>
            </w:pPr>
            <w:r>
              <w:rPr>
                <w:b/>
              </w:rPr>
              <w:t>Целевые установки на 2019-2020</w:t>
            </w:r>
            <w:r w:rsidR="00022749">
              <w:rPr>
                <w:b/>
              </w:rPr>
              <w:t xml:space="preserve"> уч.г.</w:t>
            </w:r>
          </w:p>
        </w:tc>
        <w:tc>
          <w:tcPr>
            <w:tcW w:w="5124" w:type="dxa"/>
          </w:tcPr>
          <w:p w:rsidR="00022749" w:rsidRDefault="00022749" w:rsidP="00022749">
            <w:pPr>
              <w:rPr>
                <w:b/>
              </w:rPr>
            </w:pPr>
            <w:r>
              <w:rPr>
                <w:b/>
              </w:rPr>
              <w:t>Фактические результаты</w:t>
            </w:r>
          </w:p>
        </w:tc>
        <w:tc>
          <w:tcPr>
            <w:tcW w:w="2700" w:type="dxa"/>
            <w:gridSpan w:val="2"/>
          </w:tcPr>
          <w:p w:rsidR="00022749" w:rsidRDefault="00022749" w:rsidP="00022749">
            <w:pPr>
              <w:rPr>
                <w:b/>
              </w:rPr>
            </w:pPr>
            <w:r>
              <w:rPr>
                <w:b/>
              </w:rPr>
              <w:t>Выявленные противоречия</w:t>
            </w:r>
          </w:p>
        </w:tc>
        <w:tc>
          <w:tcPr>
            <w:tcW w:w="1800" w:type="dxa"/>
            <w:gridSpan w:val="3"/>
          </w:tcPr>
          <w:p w:rsidR="00022749" w:rsidRDefault="00022749" w:rsidP="00022749">
            <w:pPr>
              <w:rPr>
                <w:b/>
              </w:rPr>
            </w:pPr>
            <w:r>
              <w:rPr>
                <w:b/>
              </w:rPr>
              <w:t>Возможные причины противоречия</w:t>
            </w:r>
          </w:p>
        </w:tc>
        <w:tc>
          <w:tcPr>
            <w:tcW w:w="2520" w:type="dxa"/>
          </w:tcPr>
          <w:p w:rsidR="00022749" w:rsidRDefault="00022749" w:rsidP="00022749">
            <w:pPr>
              <w:rPr>
                <w:b/>
              </w:rPr>
            </w:pPr>
            <w:r>
              <w:rPr>
                <w:b/>
              </w:rPr>
              <w:t>Возможные пути решения</w:t>
            </w:r>
          </w:p>
        </w:tc>
        <w:tc>
          <w:tcPr>
            <w:tcW w:w="2059" w:type="dxa"/>
            <w:gridSpan w:val="4"/>
          </w:tcPr>
          <w:p w:rsidR="00022749" w:rsidRDefault="00022749" w:rsidP="00022749">
            <w:pPr>
              <w:rPr>
                <w:b/>
              </w:rPr>
            </w:pPr>
            <w:r>
              <w:rPr>
                <w:b/>
              </w:rPr>
              <w:t>Целевые задачи на следующий уч. год</w:t>
            </w:r>
          </w:p>
        </w:tc>
      </w:tr>
      <w:tr w:rsidR="00022749" w:rsidTr="00526841">
        <w:tblPrEx>
          <w:tblCellMar>
            <w:top w:w="0" w:type="dxa"/>
            <w:bottom w:w="0" w:type="dxa"/>
          </w:tblCellMar>
        </w:tblPrEx>
        <w:trPr>
          <w:trHeight w:val="85"/>
        </w:trPr>
        <w:tc>
          <w:tcPr>
            <w:tcW w:w="2076" w:type="dxa"/>
          </w:tcPr>
          <w:p w:rsidR="00022749" w:rsidRDefault="00022749" w:rsidP="00022749">
            <w:pPr>
              <w:rPr>
                <w:sz w:val="20"/>
              </w:rPr>
            </w:pPr>
            <w:r>
              <w:rPr>
                <w:sz w:val="20"/>
              </w:rPr>
              <w:t>1. Сохранить процент успеваемость учащихся на уровне 100%.</w:t>
            </w:r>
          </w:p>
          <w:p w:rsidR="00022749" w:rsidRDefault="00022749" w:rsidP="00022749">
            <w:pPr>
              <w:rPr>
                <w:sz w:val="20"/>
              </w:rPr>
            </w:pPr>
            <w:r>
              <w:rPr>
                <w:sz w:val="20"/>
              </w:rPr>
              <w:t>2. Сохранить качеств</w:t>
            </w:r>
            <w:r w:rsidR="00A03F8F">
              <w:rPr>
                <w:sz w:val="20"/>
              </w:rPr>
              <w:t>о знаний по школе на уровне 2017</w:t>
            </w:r>
            <w:r>
              <w:rPr>
                <w:sz w:val="20"/>
              </w:rPr>
              <w:t>-201</w:t>
            </w:r>
            <w:r w:rsidR="00484073">
              <w:rPr>
                <w:sz w:val="20"/>
              </w:rPr>
              <w:t>6</w:t>
            </w:r>
            <w:r w:rsidR="00A03F8F">
              <w:rPr>
                <w:sz w:val="20"/>
              </w:rPr>
              <w:t>8</w:t>
            </w:r>
            <w:r>
              <w:rPr>
                <w:sz w:val="20"/>
              </w:rPr>
              <w:t>года.</w:t>
            </w:r>
          </w:p>
          <w:p w:rsidR="00022749" w:rsidRDefault="00022749" w:rsidP="00022749">
            <w:pPr>
              <w:rPr>
                <w:sz w:val="20"/>
              </w:rPr>
            </w:pPr>
            <w:r>
              <w:rPr>
                <w:sz w:val="20"/>
              </w:rPr>
              <w:t>3. Повысить количество отличников и учащихся, успевающих на «4» и «5» за счет резерва учащихся имеющих одну «3» или «4».</w:t>
            </w:r>
          </w:p>
          <w:p w:rsidR="00022749" w:rsidRDefault="00022749" w:rsidP="00022749">
            <w:pPr>
              <w:rPr>
                <w:sz w:val="20"/>
              </w:rPr>
            </w:pPr>
            <w:r>
              <w:rPr>
                <w:sz w:val="20"/>
              </w:rPr>
              <w:t>4. Повысить количество учащихся, проходящих государственную итоговую аттестацию в форме ЕГЭ по предметам по выбору.</w:t>
            </w:r>
          </w:p>
          <w:p w:rsidR="00022749" w:rsidRDefault="00022749" w:rsidP="00022749">
            <w:pPr>
              <w:rPr>
                <w:sz w:val="20"/>
              </w:rPr>
            </w:pPr>
          </w:p>
        </w:tc>
        <w:tc>
          <w:tcPr>
            <w:tcW w:w="5124" w:type="dxa"/>
          </w:tcPr>
          <w:p w:rsidR="00022749" w:rsidRPr="007639C9" w:rsidRDefault="00022749" w:rsidP="00022749">
            <w:pPr>
              <w:rPr>
                <w:b/>
                <w:u w:val="single"/>
              </w:rPr>
            </w:pPr>
            <w:r>
              <w:rPr>
                <w:b/>
                <w:u w:val="single"/>
              </w:rPr>
              <w:t>Качество знаний.</w:t>
            </w:r>
          </w:p>
          <w:p w:rsidR="00022749" w:rsidRPr="00386FE5" w:rsidRDefault="00022749" w:rsidP="00022749">
            <w:pPr>
              <w:rPr>
                <w:b/>
                <w:i/>
                <w:sz w:val="20"/>
                <w:u w:val="single"/>
              </w:rPr>
            </w:pPr>
            <w:r>
              <w:rPr>
                <w:b/>
                <w:i/>
                <w:sz w:val="20"/>
                <w:u w:val="single"/>
              </w:rPr>
              <w:t>Качество знаний и успеваемость по школе.</w:t>
            </w:r>
          </w:p>
          <w:p w:rsidR="00022749" w:rsidRPr="0040386B" w:rsidRDefault="00E5386A" w:rsidP="00022749">
            <w:pPr>
              <w:rPr>
                <w:sz w:val="20"/>
              </w:rPr>
            </w:pPr>
            <w:r w:rsidRPr="00451EFF">
              <w:rPr>
                <w:noProof/>
              </w:rPr>
              <w:drawing>
                <wp:inline distT="0" distB="0" distL="0" distR="0">
                  <wp:extent cx="3096260" cy="2743200"/>
                  <wp:effectExtent l="0" t="0" r="8890" b="0"/>
                  <wp:docPr id="7"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22749" w:rsidRDefault="00022749" w:rsidP="00022749">
            <w:pPr>
              <w:rPr>
                <w:b/>
                <w:i/>
                <w:sz w:val="20"/>
                <w:u w:val="single"/>
              </w:rPr>
            </w:pPr>
            <w:r w:rsidRPr="00301403">
              <w:rPr>
                <w:b/>
                <w:i/>
                <w:sz w:val="20"/>
                <w:u w:val="single"/>
              </w:rPr>
              <w:t>Количество обучающихся на «</w:t>
            </w:r>
            <w:r>
              <w:rPr>
                <w:b/>
                <w:i/>
                <w:sz w:val="20"/>
                <w:u w:val="single"/>
              </w:rPr>
              <w:t>5</w:t>
            </w:r>
            <w:r w:rsidRPr="00301403">
              <w:rPr>
                <w:b/>
                <w:i/>
                <w:sz w:val="20"/>
                <w:u w:val="single"/>
              </w:rPr>
              <w:t>» и на «4» и «5»</w:t>
            </w:r>
          </w:p>
          <w:p w:rsidR="00022749" w:rsidRDefault="00022749" w:rsidP="00022749">
            <w:pPr>
              <w:rPr>
                <w:b/>
                <w:i/>
                <w:sz w:val="20"/>
                <w:u w:val="single"/>
              </w:rPr>
            </w:pPr>
          </w:p>
          <w:p w:rsidR="00022749" w:rsidRPr="00484073" w:rsidRDefault="00E5386A" w:rsidP="00022749">
            <w:pPr>
              <w:rPr>
                <w:b/>
                <w:i/>
                <w:sz w:val="20"/>
                <w:u w:val="single"/>
              </w:rPr>
            </w:pPr>
            <w:r>
              <w:rPr>
                <w:b/>
                <w:i/>
                <w:noProof/>
                <w:sz w:val="20"/>
                <w:u w:val="single"/>
              </w:rPr>
              <w:drawing>
                <wp:inline distT="0" distB="0" distL="0" distR="0">
                  <wp:extent cx="3194685" cy="2755900"/>
                  <wp:effectExtent l="0" t="0" r="5715" b="6350"/>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94685" cy="2755900"/>
                          </a:xfrm>
                          <a:prstGeom prst="rect">
                            <a:avLst/>
                          </a:prstGeom>
                          <a:noFill/>
                        </pic:spPr>
                      </pic:pic>
                    </a:graphicData>
                  </a:graphic>
                </wp:inline>
              </w:drawing>
            </w:r>
          </w:p>
        </w:tc>
        <w:tc>
          <w:tcPr>
            <w:tcW w:w="2700" w:type="dxa"/>
            <w:gridSpan w:val="2"/>
          </w:tcPr>
          <w:p w:rsidR="00022749" w:rsidRDefault="00022749" w:rsidP="00814AAF">
            <w:pPr>
              <w:rPr>
                <w:sz w:val="20"/>
              </w:rPr>
            </w:pPr>
            <w:r>
              <w:rPr>
                <w:sz w:val="20"/>
              </w:rPr>
              <w:t xml:space="preserve">1.Прогнозируемый результат уровня успеваемости достигнут. Из числа аттестованных успешно окончили учебный год </w:t>
            </w:r>
            <w:r w:rsidR="00814AAF">
              <w:rPr>
                <w:sz w:val="20"/>
              </w:rPr>
              <w:t>все обучающиеся.</w:t>
            </w:r>
          </w:p>
          <w:p w:rsidR="00022749" w:rsidRDefault="00022749" w:rsidP="00022749">
            <w:pPr>
              <w:rPr>
                <w:sz w:val="20"/>
              </w:rPr>
            </w:pPr>
            <w:r>
              <w:rPr>
                <w:sz w:val="20"/>
              </w:rPr>
              <w:t xml:space="preserve">3.Прогнозируемый результат качества знаний </w:t>
            </w:r>
            <w:r w:rsidR="0040386B">
              <w:rPr>
                <w:sz w:val="20"/>
              </w:rPr>
              <w:t>достигнут</w:t>
            </w:r>
          </w:p>
          <w:p w:rsidR="00022749" w:rsidRDefault="00EF494A" w:rsidP="00022749">
            <w:pPr>
              <w:rPr>
                <w:sz w:val="20"/>
              </w:rPr>
            </w:pPr>
            <w:r>
              <w:rPr>
                <w:sz w:val="20"/>
              </w:rPr>
              <w:t xml:space="preserve">4. На «отлично» успевают </w:t>
            </w:r>
            <w:r w:rsidR="00526841">
              <w:rPr>
                <w:sz w:val="20"/>
              </w:rPr>
              <w:t>9</w:t>
            </w:r>
            <w:r>
              <w:rPr>
                <w:sz w:val="20"/>
              </w:rPr>
              <w:t xml:space="preserve"> челове</w:t>
            </w:r>
            <w:r w:rsidR="00526841">
              <w:rPr>
                <w:sz w:val="20"/>
              </w:rPr>
              <w:t>к (на 1</w:t>
            </w:r>
            <w:r w:rsidR="00022749">
              <w:rPr>
                <w:sz w:val="20"/>
              </w:rPr>
              <w:t xml:space="preserve"> чел. </w:t>
            </w:r>
            <w:r w:rsidR="00814AAF">
              <w:rPr>
                <w:sz w:val="20"/>
              </w:rPr>
              <w:t>меньше</w:t>
            </w:r>
            <w:r w:rsidR="00022749">
              <w:rPr>
                <w:sz w:val="20"/>
              </w:rPr>
              <w:t xml:space="preserve">, чем в прошлом году), на «4» </w:t>
            </w:r>
            <w:r>
              <w:rPr>
                <w:sz w:val="20"/>
              </w:rPr>
              <w:t xml:space="preserve">и «5» - </w:t>
            </w:r>
            <w:r w:rsidR="00526841">
              <w:rPr>
                <w:sz w:val="20"/>
              </w:rPr>
              <w:t>57</w:t>
            </w:r>
            <w:r>
              <w:rPr>
                <w:sz w:val="20"/>
              </w:rPr>
              <w:t xml:space="preserve"> чел., на </w:t>
            </w:r>
            <w:r w:rsidR="00814AAF">
              <w:rPr>
                <w:sz w:val="20"/>
              </w:rPr>
              <w:t>3</w:t>
            </w:r>
            <w:r w:rsidR="00022749">
              <w:rPr>
                <w:sz w:val="20"/>
              </w:rPr>
              <w:t xml:space="preserve"> чел</w:t>
            </w:r>
            <w:r w:rsidR="00036BF9">
              <w:rPr>
                <w:sz w:val="20"/>
              </w:rPr>
              <w:t xml:space="preserve"> </w:t>
            </w:r>
            <w:r w:rsidR="00022749">
              <w:rPr>
                <w:sz w:val="20"/>
              </w:rPr>
              <w:t>.</w:t>
            </w:r>
            <w:r w:rsidR="00814AAF">
              <w:rPr>
                <w:sz w:val="20"/>
              </w:rPr>
              <w:t>больше</w:t>
            </w:r>
            <w:r w:rsidR="00022749">
              <w:rPr>
                <w:sz w:val="20"/>
              </w:rPr>
              <w:t xml:space="preserve">, чем в прошлом году.  То есть </w:t>
            </w:r>
            <w:r w:rsidR="0040386B">
              <w:rPr>
                <w:sz w:val="20"/>
              </w:rPr>
              <w:t xml:space="preserve"> прогнозируемый </w:t>
            </w:r>
            <w:r w:rsidR="00022749">
              <w:rPr>
                <w:sz w:val="20"/>
              </w:rPr>
              <w:t>результат достигнут.</w:t>
            </w:r>
          </w:p>
          <w:p w:rsidR="00022749" w:rsidRDefault="00036BF9" w:rsidP="00036BF9">
            <w:pPr>
              <w:rPr>
                <w:sz w:val="20"/>
              </w:rPr>
            </w:pPr>
            <w:r>
              <w:rPr>
                <w:sz w:val="20"/>
              </w:rPr>
              <w:t xml:space="preserve">5. В 2019-2020 </w:t>
            </w:r>
            <w:r w:rsidR="00022749">
              <w:rPr>
                <w:sz w:val="20"/>
              </w:rPr>
              <w:t xml:space="preserve">учебном году среднее </w:t>
            </w:r>
            <w:r w:rsidR="00EF494A">
              <w:rPr>
                <w:sz w:val="20"/>
              </w:rPr>
              <w:t>общее о</w:t>
            </w:r>
            <w:r w:rsidR="00484073">
              <w:rPr>
                <w:sz w:val="20"/>
              </w:rPr>
              <w:t>бразование пол</w:t>
            </w:r>
            <w:r>
              <w:rPr>
                <w:sz w:val="20"/>
              </w:rPr>
              <w:t>учил 1  выпускник</w:t>
            </w:r>
            <w:r w:rsidR="00EF494A">
              <w:rPr>
                <w:sz w:val="20"/>
              </w:rPr>
              <w:t xml:space="preserve">, </w:t>
            </w:r>
            <w:r>
              <w:rPr>
                <w:sz w:val="20"/>
              </w:rPr>
              <w:t>он не проходил государственную итоговую аттестацию, в соответствии с распоряжением министерства образования Российской Федерации в связи со сложной санитарно-эпидемиологической ситуацией</w:t>
            </w:r>
          </w:p>
        </w:tc>
        <w:tc>
          <w:tcPr>
            <w:tcW w:w="1800" w:type="dxa"/>
            <w:gridSpan w:val="3"/>
          </w:tcPr>
          <w:p w:rsidR="00022749" w:rsidRDefault="00022749" w:rsidP="00022749">
            <w:pPr>
              <w:rPr>
                <w:sz w:val="20"/>
              </w:rPr>
            </w:pPr>
            <w:r>
              <w:rPr>
                <w:sz w:val="20"/>
              </w:rPr>
              <w:t>1. Реализация индивидуального подхода в отношении слабо успевающих учащихся.</w:t>
            </w:r>
          </w:p>
          <w:p w:rsidR="00022749" w:rsidRDefault="00022749" w:rsidP="00022749">
            <w:pPr>
              <w:rPr>
                <w:sz w:val="20"/>
              </w:rPr>
            </w:pPr>
            <w:r>
              <w:rPr>
                <w:sz w:val="20"/>
              </w:rPr>
              <w:t>2. Взаимосвязь в работе учителей-предметников, воспитателей, специалистов коррекционно-развивающей службы.</w:t>
            </w:r>
          </w:p>
          <w:p w:rsidR="00022749" w:rsidRDefault="00022749" w:rsidP="00022749">
            <w:pPr>
              <w:rPr>
                <w:sz w:val="20"/>
              </w:rPr>
            </w:pPr>
            <w:r>
              <w:rPr>
                <w:sz w:val="20"/>
              </w:rPr>
              <w:t>3. Организация работы по формированию положительной учебной мотивации у учащихся.</w:t>
            </w:r>
          </w:p>
          <w:p w:rsidR="00022749" w:rsidRDefault="00022749" w:rsidP="00022749">
            <w:pPr>
              <w:rPr>
                <w:sz w:val="20"/>
              </w:rPr>
            </w:pPr>
            <w:r>
              <w:rPr>
                <w:sz w:val="20"/>
              </w:rPr>
              <w:t>4.Организация работы с резервом хорошо успевающих учащихся.</w:t>
            </w: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tc>
        <w:tc>
          <w:tcPr>
            <w:tcW w:w="2520" w:type="dxa"/>
          </w:tcPr>
          <w:p w:rsidR="00022749" w:rsidRDefault="00022749" w:rsidP="00022749">
            <w:pPr>
              <w:rPr>
                <w:sz w:val="20"/>
              </w:rPr>
            </w:pPr>
            <w:r>
              <w:rPr>
                <w:sz w:val="20"/>
              </w:rPr>
              <w:t>1. Усиление административного контроля за посещаемостью занятий.</w:t>
            </w:r>
          </w:p>
          <w:p w:rsidR="00022749" w:rsidRDefault="00022749" w:rsidP="00022749">
            <w:pPr>
              <w:rPr>
                <w:sz w:val="20"/>
              </w:rPr>
            </w:pPr>
            <w:r>
              <w:rPr>
                <w:sz w:val="20"/>
              </w:rPr>
              <w:t xml:space="preserve"> Привлечение органов ученического самоуправления к решению проблемы пропуска занятий..</w:t>
            </w:r>
          </w:p>
          <w:p w:rsidR="00022749" w:rsidRDefault="00022749" w:rsidP="00022749">
            <w:pPr>
              <w:rPr>
                <w:sz w:val="20"/>
              </w:rPr>
            </w:pPr>
            <w:r>
              <w:rPr>
                <w:sz w:val="20"/>
              </w:rPr>
              <w:t>2. Планирование индивидуальной работы со слабо успевающими учащимися с учетом особенностей их восприятия.</w:t>
            </w:r>
          </w:p>
          <w:p w:rsidR="00022749" w:rsidRDefault="00022749" w:rsidP="00022749">
            <w:pPr>
              <w:rPr>
                <w:sz w:val="20"/>
              </w:rPr>
            </w:pPr>
            <w:r>
              <w:rPr>
                <w:sz w:val="20"/>
              </w:rPr>
              <w:t>3. Совершенствование системы взаимосвязанной деятельности учителей-предметников, воспитателей, специалистов коррекционно-развивающей службы.</w:t>
            </w:r>
          </w:p>
          <w:p w:rsidR="00022749" w:rsidRDefault="00022749" w:rsidP="00022749">
            <w:pPr>
              <w:rPr>
                <w:sz w:val="20"/>
              </w:rPr>
            </w:pPr>
            <w:r>
              <w:rPr>
                <w:sz w:val="20"/>
              </w:rPr>
              <w:t>4. Внедрение в образовательный процесс интегративных курсов с привлечением Интернет-технологий, проектных технологий обучения.</w:t>
            </w:r>
          </w:p>
          <w:p w:rsidR="00022749" w:rsidRDefault="00022749" w:rsidP="00022749">
            <w:pPr>
              <w:rPr>
                <w:sz w:val="20"/>
              </w:rPr>
            </w:pPr>
            <w:r>
              <w:rPr>
                <w:sz w:val="20"/>
              </w:rPr>
              <w:t>5. Организация индивидуальной работы с учащимися, составляющими резерв хорошистов и отличников.</w:t>
            </w:r>
          </w:p>
          <w:p w:rsidR="00022749" w:rsidRDefault="00022749" w:rsidP="00022749">
            <w:pPr>
              <w:rPr>
                <w:sz w:val="20"/>
              </w:rPr>
            </w:pPr>
          </w:p>
        </w:tc>
        <w:tc>
          <w:tcPr>
            <w:tcW w:w="2059" w:type="dxa"/>
            <w:gridSpan w:val="4"/>
          </w:tcPr>
          <w:p w:rsidR="00022749" w:rsidRDefault="00022749" w:rsidP="00022749">
            <w:pPr>
              <w:rPr>
                <w:sz w:val="20"/>
              </w:rPr>
            </w:pPr>
            <w:r>
              <w:rPr>
                <w:sz w:val="20"/>
              </w:rPr>
              <w:t xml:space="preserve">1. </w:t>
            </w:r>
            <w:r w:rsidR="00036BF9">
              <w:rPr>
                <w:sz w:val="20"/>
              </w:rPr>
              <w:t>Сохранить</w:t>
            </w:r>
            <w:r w:rsidR="00484073">
              <w:rPr>
                <w:sz w:val="20"/>
              </w:rPr>
              <w:t xml:space="preserve"> </w:t>
            </w:r>
            <w:r>
              <w:rPr>
                <w:sz w:val="20"/>
              </w:rPr>
              <w:t xml:space="preserve">процент успеваемость учащихся </w:t>
            </w:r>
            <w:r w:rsidR="00036BF9">
              <w:rPr>
                <w:sz w:val="20"/>
              </w:rPr>
              <w:t>на уровне</w:t>
            </w:r>
            <w:r>
              <w:rPr>
                <w:sz w:val="20"/>
              </w:rPr>
              <w:t xml:space="preserve"> 100%.</w:t>
            </w:r>
          </w:p>
          <w:p w:rsidR="00022749" w:rsidRDefault="00022749" w:rsidP="00022749">
            <w:pPr>
              <w:rPr>
                <w:sz w:val="20"/>
              </w:rPr>
            </w:pPr>
            <w:r>
              <w:rPr>
                <w:sz w:val="20"/>
              </w:rPr>
              <w:t>2. Сохранить качеств</w:t>
            </w:r>
            <w:r w:rsidR="00036BF9">
              <w:rPr>
                <w:sz w:val="20"/>
              </w:rPr>
              <w:t>о знаний по школе на уровне 2019-2020</w:t>
            </w:r>
            <w:r w:rsidR="00484073">
              <w:rPr>
                <w:sz w:val="20"/>
              </w:rPr>
              <w:t xml:space="preserve"> </w:t>
            </w:r>
            <w:r>
              <w:rPr>
                <w:sz w:val="20"/>
              </w:rPr>
              <w:t>года.</w:t>
            </w:r>
          </w:p>
          <w:p w:rsidR="00022749" w:rsidRDefault="00022749" w:rsidP="00022749">
            <w:pPr>
              <w:rPr>
                <w:sz w:val="20"/>
              </w:rPr>
            </w:pPr>
            <w:r>
              <w:rPr>
                <w:sz w:val="20"/>
              </w:rPr>
              <w:t xml:space="preserve">3. Повысить количество отличников и учащихся, успевающих на «4» и «5» за счет резерва учащихся имеющих одну «3» </w:t>
            </w:r>
            <w:r w:rsidR="00036BF9">
              <w:rPr>
                <w:sz w:val="20"/>
              </w:rPr>
              <w:t>(9</w:t>
            </w:r>
            <w:r w:rsidR="00484073">
              <w:rPr>
                <w:sz w:val="20"/>
              </w:rPr>
              <w:t xml:space="preserve"> </w:t>
            </w:r>
            <w:r w:rsidR="00EF494A">
              <w:rPr>
                <w:sz w:val="20"/>
              </w:rPr>
              <w:t>чел)</w:t>
            </w:r>
          </w:p>
          <w:p w:rsidR="00022749" w:rsidRDefault="00022749" w:rsidP="00022749">
            <w:pPr>
              <w:rPr>
                <w:sz w:val="20"/>
              </w:rPr>
            </w:pPr>
            <w:r>
              <w:rPr>
                <w:sz w:val="20"/>
              </w:rPr>
              <w:t>4. Сохранить процент учащихся, проходящих государственную итоговую аттестацию в форме ЕГЭ по предметам по выбору на уровне 100%.</w:t>
            </w:r>
          </w:p>
          <w:p w:rsidR="00022749" w:rsidRDefault="00022749" w:rsidP="00022749">
            <w:pPr>
              <w:rPr>
                <w:sz w:val="20"/>
              </w:rPr>
            </w:pPr>
          </w:p>
        </w:tc>
      </w:tr>
      <w:tr w:rsidR="00022749" w:rsidTr="00022749">
        <w:tblPrEx>
          <w:tblCellMar>
            <w:top w:w="0" w:type="dxa"/>
            <w:bottom w:w="0" w:type="dxa"/>
          </w:tblCellMar>
        </w:tblPrEx>
        <w:trPr>
          <w:gridAfter w:val="1"/>
          <w:wAfter w:w="79" w:type="dxa"/>
        </w:trPr>
        <w:tc>
          <w:tcPr>
            <w:tcW w:w="2076" w:type="dxa"/>
          </w:tcPr>
          <w:p w:rsidR="00022749" w:rsidRDefault="00EF494A" w:rsidP="00022749">
            <w:pPr>
              <w:rPr>
                <w:b/>
              </w:rPr>
            </w:pPr>
            <w:r>
              <w:rPr>
                <w:b/>
              </w:rPr>
              <w:lastRenderedPageBreak/>
              <w:t>Целевые установки на</w:t>
            </w:r>
            <w:r w:rsidR="00036BF9">
              <w:rPr>
                <w:b/>
              </w:rPr>
              <w:t xml:space="preserve"> 2019-2020</w:t>
            </w:r>
            <w:r w:rsidR="00022749">
              <w:rPr>
                <w:b/>
              </w:rPr>
              <w:t xml:space="preserve"> уч. г.</w:t>
            </w:r>
          </w:p>
        </w:tc>
        <w:tc>
          <w:tcPr>
            <w:tcW w:w="5124" w:type="dxa"/>
          </w:tcPr>
          <w:p w:rsidR="00022749" w:rsidRDefault="00022749" w:rsidP="00022749">
            <w:pPr>
              <w:rPr>
                <w:b/>
              </w:rPr>
            </w:pPr>
            <w:r>
              <w:rPr>
                <w:b/>
              </w:rPr>
              <w:t>Фактические результаты</w:t>
            </w:r>
          </w:p>
        </w:tc>
        <w:tc>
          <w:tcPr>
            <w:tcW w:w="2340" w:type="dxa"/>
          </w:tcPr>
          <w:p w:rsidR="00022749" w:rsidRDefault="00022749" w:rsidP="00022749">
            <w:pPr>
              <w:rPr>
                <w:b/>
              </w:rPr>
            </w:pPr>
            <w:r>
              <w:rPr>
                <w:b/>
              </w:rPr>
              <w:t>Выявленные противоречия</w:t>
            </w:r>
          </w:p>
        </w:tc>
        <w:tc>
          <w:tcPr>
            <w:tcW w:w="2092" w:type="dxa"/>
            <w:gridSpan w:val="3"/>
          </w:tcPr>
          <w:p w:rsidR="00022749" w:rsidRDefault="00022749" w:rsidP="00022749">
            <w:pPr>
              <w:rPr>
                <w:b/>
              </w:rPr>
            </w:pPr>
            <w:r>
              <w:rPr>
                <w:b/>
              </w:rPr>
              <w:t>Возможные причины противоречия</w:t>
            </w:r>
          </w:p>
        </w:tc>
        <w:tc>
          <w:tcPr>
            <w:tcW w:w="2599" w:type="dxa"/>
            <w:gridSpan w:val="3"/>
          </w:tcPr>
          <w:p w:rsidR="00022749" w:rsidRDefault="00022749" w:rsidP="00022749">
            <w:pPr>
              <w:rPr>
                <w:b/>
              </w:rPr>
            </w:pPr>
            <w:r>
              <w:rPr>
                <w:b/>
              </w:rPr>
              <w:t>Возможные пути решения</w:t>
            </w:r>
          </w:p>
        </w:tc>
        <w:tc>
          <w:tcPr>
            <w:tcW w:w="1969" w:type="dxa"/>
            <w:gridSpan w:val="2"/>
          </w:tcPr>
          <w:p w:rsidR="00022749" w:rsidRDefault="00022749" w:rsidP="00022749">
            <w:pPr>
              <w:rPr>
                <w:b/>
              </w:rPr>
            </w:pPr>
            <w:r>
              <w:rPr>
                <w:b/>
              </w:rPr>
              <w:t>Целевые задачи на следующий уч. год</w:t>
            </w:r>
          </w:p>
        </w:tc>
      </w:tr>
      <w:tr w:rsidR="00022749" w:rsidTr="00036BF9">
        <w:tblPrEx>
          <w:tblCellMar>
            <w:top w:w="0" w:type="dxa"/>
            <w:bottom w:w="0" w:type="dxa"/>
          </w:tblCellMar>
        </w:tblPrEx>
        <w:trPr>
          <w:gridAfter w:val="1"/>
          <w:wAfter w:w="79" w:type="dxa"/>
          <w:trHeight w:val="2325"/>
        </w:trPr>
        <w:tc>
          <w:tcPr>
            <w:tcW w:w="2076" w:type="dxa"/>
          </w:tcPr>
          <w:p w:rsidR="00022749" w:rsidRDefault="00022749" w:rsidP="00022749">
            <w:pPr>
              <w:rPr>
                <w:sz w:val="20"/>
              </w:rPr>
            </w:pPr>
            <w:r>
              <w:rPr>
                <w:sz w:val="20"/>
              </w:rPr>
              <w:t xml:space="preserve">Довести качеств знаний на </w:t>
            </w:r>
          </w:p>
          <w:p w:rsidR="00022749" w:rsidRDefault="00022749" w:rsidP="00022749">
            <w:pPr>
              <w:rPr>
                <w:sz w:val="20"/>
              </w:rPr>
            </w:pPr>
            <w:r>
              <w:rPr>
                <w:sz w:val="20"/>
              </w:rPr>
              <w:t xml:space="preserve">- </w:t>
            </w:r>
            <w:r>
              <w:rPr>
                <w:sz w:val="20"/>
                <w:lang w:val="en-US"/>
              </w:rPr>
              <w:t>I</w:t>
            </w:r>
            <w:r>
              <w:rPr>
                <w:sz w:val="20"/>
              </w:rPr>
              <w:t xml:space="preserve"> ст</w:t>
            </w:r>
            <w:r w:rsidR="00036BF9">
              <w:rPr>
                <w:sz w:val="20"/>
              </w:rPr>
              <w:t>упени – сохранить на уровне 2018-2019</w:t>
            </w:r>
            <w:r w:rsidR="00484073">
              <w:rPr>
                <w:sz w:val="20"/>
              </w:rPr>
              <w:t xml:space="preserve"> </w:t>
            </w:r>
            <w:r>
              <w:rPr>
                <w:sz w:val="20"/>
              </w:rPr>
              <w:t>учебного года;</w:t>
            </w:r>
          </w:p>
          <w:p w:rsidR="00022749" w:rsidRDefault="00022749" w:rsidP="00022749">
            <w:pPr>
              <w:rPr>
                <w:sz w:val="20"/>
              </w:rPr>
            </w:pPr>
            <w:r>
              <w:rPr>
                <w:sz w:val="20"/>
              </w:rPr>
              <w:t xml:space="preserve">- </w:t>
            </w:r>
            <w:r>
              <w:rPr>
                <w:sz w:val="20"/>
                <w:lang w:val="en-US"/>
              </w:rPr>
              <w:t>II</w:t>
            </w:r>
            <w:r>
              <w:rPr>
                <w:sz w:val="20"/>
              </w:rPr>
              <w:t xml:space="preserve"> ступени </w:t>
            </w:r>
            <w:r w:rsidR="00036BF9">
              <w:rPr>
                <w:sz w:val="20"/>
              </w:rPr>
              <w:t xml:space="preserve"> - сохранить на уровне 2018-2019</w:t>
            </w:r>
            <w:r w:rsidR="00484073">
              <w:rPr>
                <w:sz w:val="20"/>
              </w:rPr>
              <w:t xml:space="preserve"> уч.г.</w:t>
            </w:r>
          </w:p>
          <w:p w:rsidR="00022749" w:rsidRDefault="00022749" w:rsidP="00022749">
            <w:pPr>
              <w:rPr>
                <w:sz w:val="20"/>
              </w:rPr>
            </w:pPr>
            <w:r>
              <w:rPr>
                <w:sz w:val="20"/>
              </w:rPr>
              <w:t xml:space="preserve">- </w:t>
            </w:r>
            <w:r>
              <w:rPr>
                <w:sz w:val="20"/>
                <w:lang w:val="en-US"/>
              </w:rPr>
              <w:t>III</w:t>
            </w:r>
            <w:r>
              <w:rPr>
                <w:sz w:val="20"/>
              </w:rPr>
              <w:t xml:space="preserve"> ступени </w:t>
            </w:r>
            <w:r w:rsidR="00036BF9">
              <w:rPr>
                <w:sz w:val="20"/>
              </w:rPr>
              <w:t>– сохранить на уровне 2018-2019</w:t>
            </w:r>
            <w:r>
              <w:rPr>
                <w:sz w:val="20"/>
              </w:rPr>
              <w:t xml:space="preserve"> года.</w:t>
            </w:r>
          </w:p>
        </w:tc>
        <w:tc>
          <w:tcPr>
            <w:tcW w:w="5124" w:type="dxa"/>
          </w:tcPr>
          <w:p w:rsidR="00022749" w:rsidRPr="00CC0F3A" w:rsidRDefault="00022749" w:rsidP="00022749">
            <w:pPr>
              <w:rPr>
                <w:b/>
                <w:i/>
                <w:sz w:val="20"/>
                <w:u w:val="single"/>
              </w:rPr>
            </w:pPr>
            <w:r>
              <w:rPr>
                <w:b/>
                <w:i/>
                <w:sz w:val="20"/>
                <w:u w:val="single"/>
              </w:rPr>
              <w:t>Качество знаний по ступеням.</w:t>
            </w:r>
          </w:p>
          <w:p w:rsidR="00022749" w:rsidRPr="00484073" w:rsidRDefault="00E5386A" w:rsidP="00022749">
            <w:pPr>
              <w:rPr>
                <w:sz w:val="20"/>
              </w:rPr>
            </w:pPr>
            <w:r w:rsidRPr="00451EFF">
              <w:rPr>
                <w:noProof/>
              </w:rPr>
              <w:drawing>
                <wp:inline distT="0" distB="0" distL="0" distR="0">
                  <wp:extent cx="3185160" cy="2743200"/>
                  <wp:effectExtent l="0" t="0" r="15240" b="0"/>
                  <wp:docPr id="8"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2340" w:type="dxa"/>
          </w:tcPr>
          <w:p w:rsidR="00022749" w:rsidRDefault="00022749" w:rsidP="00022749">
            <w:pPr>
              <w:rPr>
                <w:sz w:val="20"/>
              </w:rPr>
            </w:pPr>
            <w:r>
              <w:rPr>
                <w:sz w:val="20"/>
              </w:rPr>
              <w:t xml:space="preserve">1. Прогнозируемый результат качества знаний в начальной школе </w:t>
            </w:r>
            <w:r w:rsidR="0087118D">
              <w:rPr>
                <w:sz w:val="20"/>
              </w:rPr>
              <w:t xml:space="preserve"> </w:t>
            </w:r>
            <w:r w:rsidR="00DA7019">
              <w:rPr>
                <w:sz w:val="20"/>
              </w:rPr>
              <w:t xml:space="preserve">превышен. </w:t>
            </w:r>
            <w:r w:rsidR="0087118D">
              <w:rPr>
                <w:sz w:val="20"/>
              </w:rPr>
              <w:t>(</w:t>
            </w:r>
            <w:r w:rsidR="00DA7019">
              <w:rPr>
                <w:sz w:val="20"/>
              </w:rPr>
              <w:t>повысился на (20,9</w:t>
            </w:r>
            <w:r w:rsidR="0087118D">
              <w:rPr>
                <w:sz w:val="20"/>
              </w:rPr>
              <w:t>%)</w:t>
            </w:r>
          </w:p>
          <w:p w:rsidR="00022749" w:rsidRDefault="00022749" w:rsidP="00022749">
            <w:pPr>
              <w:rPr>
                <w:sz w:val="20"/>
              </w:rPr>
            </w:pPr>
            <w:r>
              <w:rPr>
                <w:sz w:val="20"/>
              </w:rPr>
              <w:t xml:space="preserve">2. Качество знаний на </w:t>
            </w:r>
            <w:r w:rsidR="0087118D">
              <w:rPr>
                <w:sz w:val="20"/>
              </w:rPr>
              <w:t>основной</w:t>
            </w:r>
            <w:r>
              <w:rPr>
                <w:sz w:val="20"/>
              </w:rPr>
              <w:t xml:space="preserve"> ступени обучения </w:t>
            </w:r>
            <w:r w:rsidR="00DA7019">
              <w:rPr>
                <w:sz w:val="20"/>
              </w:rPr>
              <w:t>понизилось на 5%</w:t>
            </w:r>
          </w:p>
          <w:p w:rsidR="00022749" w:rsidRDefault="00022749" w:rsidP="00DA7019">
            <w:pPr>
              <w:rPr>
                <w:sz w:val="20"/>
              </w:rPr>
            </w:pPr>
            <w:r>
              <w:rPr>
                <w:sz w:val="20"/>
              </w:rPr>
              <w:t xml:space="preserve">3. Качество знаний на </w:t>
            </w:r>
            <w:r w:rsidR="0087118D">
              <w:rPr>
                <w:sz w:val="20"/>
              </w:rPr>
              <w:t>средней</w:t>
            </w:r>
            <w:r>
              <w:rPr>
                <w:sz w:val="20"/>
              </w:rPr>
              <w:t xml:space="preserve"> ступени </w:t>
            </w:r>
            <w:r w:rsidR="00532763">
              <w:rPr>
                <w:sz w:val="20"/>
              </w:rPr>
              <w:t xml:space="preserve">повысилось на </w:t>
            </w:r>
            <w:r w:rsidR="00DA7019">
              <w:rPr>
                <w:sz w:val="20"/>
              </w:rPr>
              <w:t>17,5</w:t>
            </w:r>
            <w:r w:rsidR="0087118D">
              <w:rPr>
                <w:sz w:val="20"/>
              </w:rPr>
              <w:t xml:space="preserve">% </w:t>
            </w:r>
            <w:r>
              <w:rPr>
                <w:sz w:val="20"/>
              </w:rPr>
              <w:t xml:space="preserve">прогнозируемый результат </w:t>
            </w:r>
            <w:r w:rsidR="00532763">
              <w:rPr>
                <w:sz w:val="20"/>
              </w:rPr>
              <w:t>превы</w:t>
            </w:r>
            <w:r w:rsidR="00DA7019">
              <w:rPr>
                <w:sz w:val="20"/>
              </w:rPr>
              <w:t>ш</w:t>
            </w:r>
            <w:r w:rsidR="00532763">
              <w:rPr>
                <w:sz w:val="20"/>
              </w:rPr>
              <w:t>ен</w:t>
            </w:r>
            <w:r w:rsidR="00253A83">
              <w:rPr>
                <w:sz w:val="20"/>
              </w:rPr>
              <w:t>.</w:t>
            </w:r>
          </w:p>
        </w:tc>
        <w:tc>
          <w:tcPr>
            <w:tcW w:w="2092" w:type="dxa"/>
            <w:gridSpan w:val="3"/>
          </w:tcPr>
          <w:p w:rsidR="00022749" w:rsidRDefault="00022749" w:rsidP="00022749">
            <w:pPr>
              <w:rPr>
                <w:sz w:val="20"/>
              </w:rPr>
            </w:pPr>
            <w:r>
              <w:rPr>
                <w:sz w:val="20"/>
              </w:rPr>
              <w:t>1. Недостаточная индивидуальная работа с учащимися велась в среднем звене.</w:t>
            </w:r>
          </w:p>
          <w:p w:rsidR="00022749" w:rsidRDefault="00022749" w:rsidP="00022749">
            <w:pPr>
              <w:rPr>
                <w:sz w:val="20"/>
              </w:rPr>
            </w:pPr>
            <w:r>
              <w:rPr>
                <w:sz w:val="20"/>
              </w:rPr>
              <w:t>2. Была проведена большая работа с резервом хорошистов   в начальных классах и старшем звене.</w:t>
            </w:r>
          </w:p>
        </w:tc>
        <w:tc>
          <w:tcPr>
            <w:tcW w:w="2599" w:type="dxa"/>
            <w:gridSpan w:val="3"/>
          </w:tcPr>
          <w:p w:rsidR="00022749" w:rsidRDefault="00022749" w:rsidP="00022749">
            <w:pPr>
              <w:rPr>
                <w:sz w:val="20"/>
              </w:rPr>
            </w:pPr>
            <w:r>
              <w:rPr>
                <w:sz w:val="20"/>
              </w:rPr>
              <w:t>1. Привести в систему индивидуальную работу с отстающими и хорошистами.</w:t>
            </w:r>
          </w:p>
          <w:p w:rsidR="00022749" w:rsidRDefault="00022749" w:rsidP="00022749">
            <w:pPr>
              <w:rPr>
                <w:sz w:val="20"/>
              </w:rPr>
            </w:pPr>
            <w:r>
              <w:rPr>
                <w:sz w:val="20"/>
              </w:rPr>
              <w:t>2. Организация дополнительных и индивидуальных занятий, в том числе с отличниками. хорошистами и учащимися, имеющими одну «3».</w:t>
            </w:r>
          </w:p>
        </w:tc>
        <w:tc>
          <w:tcPr>
            <w:tcW w:w="1969" w:type="dxa"/>
            <w:gridSpan w:val="2"/>
          </w:tcPr>
          <w:p w:rsidR="00022749" w:rsidRDefault="00022749" w:rsidP="00022749">
            <w:pPr>
              <w:rPr>
                <w:sz w:val="20"/>
              </w:rPr>
            </w:pPr>
            <w:r>
              <w:rPr>
                <w:sz w:val="20"/>
              </w:rPr>
              <w:t xml:space="preserve">Довести качеств знаний на </w:t>
            </w:r>
          </w:p>
          <w:p w:rsidR="00022749" w:rsidRDefault="00022749" w:rsidP="00022749">
            <w:pPr>
              <w:rPr>
                <w:sz w:val="20"/>
              </w:rPr>
            </w:pPr>
            <w:r>
              <w:rPr>
                <w:sz w:val="20"/>
              </w:rPr>
              <w:t xml:space="preserve">- </w:t>
            </w:r>
            <w:r>
              <w:rPr>
                <w:sz w:val="20"/>
                <w:lang w:val="en-US"/>
              </w:rPr>
              <w:t>I</w:t>
            </w:r>
            <w:r>
              <w:rPr>
                <w:sz w:val="20"/>
              </w:rPr>
              <w:t xml:space="preserve"> ступени – </w:t>
            </w:r>
            <w:r w:rsidR="00180217">
              <w:rPr>
                <w:sz w:val="20"/>
              </w:rPr>
              <w:t>на уровне 20</w:t>
            </w:r>
            <w:r w:rsidR="00036BF9">
              <w:rPr>
                <w:sz w:val="20"/>
              </w:rPr>
              <w:t>19</w:t>
            </w:r>
            <w:r w:rsidR="00532763">
              <w:rPr>
                <w:sz w:val="20"/>
              </w:rPr>
              <w:t>-20</w:t>
            </w:r>
            <w:r w:rsidR="00036BF9">
              <w:rPr>
                <w:sz w:val="20"/>
              </w:rPr>
              <w:t>20</w:t>
            </w:r>
            <w:r w:rsidR="00532763">
              <w:rPr>
                <w:sz w:val="20"/>
              </w:rPr>
              <w:t xml:space="preserve"> уч.г.</w:t>
            </w:r>
            <w:r>
              <w:rPr>
                <w:sz w:val="20"/>
              </w:rPr>
              <w:t>;</w:t>
            </w:r>
          </w:p>
          <w:p w:rsidR="00022749" w:rsidRDefault="00022749" w:rsidP="00022749">
            <w:pPr>
              <w:rPr>
                <w:sz w:val="20"/>
              </w:rPr>
            </w:pPr>
            <w:r>
              <w:rPr>
                <w:sz w:val="20"/>
              </w:rPr>
              <w:t xml:space="preserve">- </w:t>
            </w:r>
            <w:r>
              <w:rPr>
                <w:sz w:val="20"/>
                <w:lang w:val="en-US"/>
              </w:rPr>
              <w:t>II</w:t>
            </w:r>
            <w:r>
              <w:rPr>
                <w:sz w:val="20"/>
              </w:rPr>
              <w:t xml:space="preserve"> ступени – </w:t>
            </w:r>
            <w:r w:rsidR="00036BF9">
              <w:rPr>
                <w:sz w:val="20"/>
              </w:rPr>
              <w:t>сохранить на уровне 2019-2020</w:t>
            </w:r>
            <w:r w:rsidR="00253A83">
              <w:rPr>
                <w:sz w:val="20"/>
              </w:rPr>
              <w:t xml:space="preserve"> уч.г.</w:t>
            </w:r>
          </w:p>
          <w:p w:rsidR="00022749" w:rsidRDefault="00022749" w:rsidP="00532763">
            <w:pPr>
              <w:rPr>
                <w:sz w:val="20"/>
              </w:rPr>
            </w:pPr>
            <w:r>
              <w:rPr>
                <w:sz w:val="20"/>
              </w:rPr>
              <w:t xml:space="preserve">- </w:t>
            </w:r>
            <w:r>
              <w:rPr>
                <w:sz w:val="20"/>
                <w:lang w:val="en-US"/>
              </w:rPr>
              <w:t>III</w:t>
            </w:r>
            <w:r>
              <w:rPr>
                <w:sz w:val="20"/>
              </w:rPr>
              <w:t xml:space="preserve"> ступени – </w:t>
            </w:r>
            <w:r w:rsidR="00532763">
              <w:rPr>
                <w:sz w:val="20"/>
              </w:rPr>
              <w:t>сохранить на у</w:t>
            </w:r>
            <w:r w:rsidR="00036BF9">
              <w:rPr>
                <w:sz w:val="20"/>
              </w:rPr>
              <w:t>ровне 2019-2020</w:t>
            </w:r>
            <w:r w:rsidR="00532763">
              <w:rPr>
                <w:sz w:val="20"/>
              </w:rPr>
              <w:t xml:space="preserve"> уч.г.</w:t>
            </w:r>
          </w:p>
        </w:tc>
      </w:tr>
    </w:tbl>
    <w:p w:rsidR="00022749" w:rsidRPr="00117677" w:rsidRDefault="00022749" w:rsidP="00022749"/>
    <w:tbl>
      <w:tblPr>
        <w:tblW w:w="1622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8"/>
        <w:gridCol w:w="30"/>
        <w:gridCol w:w="87"/>
        <w:gridCol w:w="160"/>
        <w:gridCol w:w="5123"/>
        <w:gridCol w:w="718"/>
        <w:gridCol w:w="539"/>
        <w:gridCol w:w="606"/>
        <w:gridCol w:w="49"/>
        <w:gridCol w:w="786"/>
        <w:gridCol w:w="788"/>
        <w:gridCol w:w="406"/>
        <w:gridCol w:w="68"/>
        <w:gridCol w:w="499"/>
        <w:gridCol w:w="219"/>
        <w:gridCol w:w="360"/>
        <w:gridCol w:w="834"/>
        <w:gridCol w:w="360"/>
        <w:gridCol w:w="327"/>
        <w:gridCol w:w="279"/>
        <w:gridCol w:w="272"/>
        <w:gridCol w:w="202"/>
        <w:gridCol w:w="360"/>
        <w:gridCol w:w="1227"/>
        <w:gridCol w:w="103"/>
        <w:gridCol w:w="24"/>
      </w:tblGrid>
      <w:tr w:rsidR="00022749" w:rsidTr="00D51397">
        <w:tblPrEx>
          <w:tblCellMar>
            <w:top w:w="0" w:type="dxa"/>
            <w:bottom w:w="0" w:type="dxa"/>
          </w:tblCellMar>
        </w:tblPrEx>
        <w:tc>
          <w:tcPr>
            <w:tcW w:w="1828" w:type="dxa"/>
            <w:gridSpan w:val="2"/>
          </w:tcPr>
          <w:p w:rsidR="00022749" w:rsidRPr="009F66B7" w:rsidRDefault="00DA7019" w:rsidP="00022749">
            <w:pPr>
              <w:rPr>
                <w:b/>
                <w:sz w:val="22"/>
              </w:rPr>
            </w:pPr>
            <w:r>
              <w:rPr>
                <w:b/>
                <w:sz w:val="22"/>
              </w:rPr>
              <w:t xml:space="preserve">Целевые установки на 2019/120 </w:t>
            </w:r>
            <w:r w:rsidR="00022749" w:rsidRPr="009F66B7">
              <w:rPr>
                <w:b/>
                <w:sz w:val="22"/>
              </w:rPr>
              <w:t>уч.г.</w:t>
            </w:r>
          </w:p>
        </w:tc>
        <w:tc>
          <w:tcPr>
            <w:tcW w:w="6627" w:type="dxa"/>
            <w:gridSpan w:val="5"/>
          </w:tcPr>
          <w:p w:rsidR="00022749" w:rsidRPr="009F66B7" w:rsidRDefault="00022749" w:rsidP="00022749">
            <w:pPr>
              <w:rPr>
                <w:b/>
                <w:sz w:val="22"/>
                <w:u w:val="single"/>
              </w:rPr>
            </w:pPr>
            <w:r w:rsidRPr="009F66B7">
              <w:rPr>
                <w:b/>
                <w:sz w:val="22"/>
                <w:u w:val="single"/>
              </w:rPr>
              <w:t>Фактические результаты</w:t>
            </w:r>
          </w:p>
        </w:tc>
        <w:tc>
          <w:tcPr>
            <w:tcW w:w="2229" w:type="dxa"/>
            <w:gridSpan w:val="4"/>
          </w:tcPr>
          <w:p w:rsidR="00022749" w:rsidRPr="009F66B7" w:rsidRDefault="00022749" w:rsidP="00022749">
            <w:pPr>
              <w:pStyle w:val="a3"/>
              <w:rPr>
                <w:b/>
                <w:sz w:val="22"/>
              </w:rPr>
            </w:pPr>
            <w:r w:rsidRPr="009F66B7">
              <w:rPr>
                <w:b/>
                <w:sz w:val="22"/>
              </w:rPr>
              <w:t>Выявленные противоречия</w:t>
            </w:r>
          </w:p>
        </w:tc>
        <w:tc>
          <w:tcPr>
            <w:tcW w:w="1552" w:type="dxa"/>
            <w:gridSpan w:val="5"/>
          </w:tcPr>
          <w:p w:rsidR="00022749" w:rsidRPr="009F66B7" w:rsidRDefault="00022749" w:rsidP="00022749">
            <w:pPr>
              <w:rPr>
                <w:b/>
                <w:sz w:val="22"/>
              </w:rPr>
            </w:pPr>
            <w:r w:rsidRPr="009F66B7">
              <w:rPr>
                <w:b/>
                <w:sz w:val="22"/>
              </w:rPr>
              <w:t>Возможные причины противоре</w:t>
            </w:r>
          </w:p>
          <w:p w:rsidR="00022749" w:rsidRPr="009F66B7" w:rsidRDefault="00022749" w:rsidP="00022749">
            <w:pPr>
              <w:rPr>
                <w:b/>
                <w:sz w:val="22"/>
              </w:rPr>
            </w:pPr>
            <w:r w:rsidRPr="009F66B7">
              <w:rPr>
                <w:b/>
                <w:sz w:val="22"/>
              </w:rPr>
              <w:t>чий</w:t>
            </w:r>
          </w:p>
        </w:tc>
        <w:tc>
          <w:tcPr>
            <w:tcW w:w="2072" w:type="dxa"/>
            <w:gridSpan w:val="5"/>
          </w:tcPr>
          <w:p w:rsidR="00022749" w:rsidRPr="009F66B7" w:rsidRDefault="00022749" w:rsidP="00022749">
            <w:pPr>
              <w:rPr>
                <w:b/>
                <w:sz w:val="22"/>
              </w:rPr>
            </w:pPr>
            <w:r w:rsidRPr="009F66B7">
              <w:rPr>
                <w:b/>
                <w:sz w:val="22"/>
              </w:rPr>
              <w:t>Возможные пути решения</w:t>
            </w:r>
          </w:p>
        </w:tc>
        <w:tc>
          <w:tcPr>
            <w:tcW w:w="1916" w:type="dxa"/>
            <w:gridSpan w:val="5"/>
          </w:tcPr>
          <w:p w:rsidR="00022749" w:rsidRPr="009F66B7" w:rsidRDefault="00022749" w:rsidP="00022749">
            <w:pPr>
              <w:rPr>
                <w:b/>
                <w:sz w:val="22"/>
              </w:rPr>
            </w:pPr>
            <w:r w:rsidRPr="009F66B7">
              <w:rPr>
                <w:b/>
                <w:sz w:val="22"/>
              </w:rPr>
              <w:t>Целевые задачи на следующий уч.г.</w:t>
            </w:r>
          </w:p>
        </w:tc>
      </w:tr>
      <w:tr w:rsidR="00022749" w:rsidTr="00D51397">
        <w:tblPrEx>
          <w:tblCellMar>
            <w:top w:w="0" w:type="dxa"/>
            <w:bottom w:w="0" w:type="dxa"/>
          </w:tblCellMar>
        </w:tblPrEx>
        <w:trPr>
          <w:trHeight w:val="70"/>
        </w:trPr>
        <w:tc>
          <w:tcPr>
            <w:tcW w:w="1828" w:type="dxa"/>
            <w:gridSpan w:val="2"/>
          </w:tcPr>
          <w:p w:rsidR="00022749" w:rsidRDefault="00022749" w:rsidP="00022749">
            <w:pPr>
              <w:rPr>
                <w:sz w:val="20"/>
              </w:rPr>
            </w:pPr>
            <w:r>
              <w:rPr>
                <w:sz w:val="20"/>
              </w:rPr>
              <w:t>Сохранить уровень качества знаний и степени обученности.</w:t>
            </w:r>
          </w:p>
        </w:tc>
        <w:tc>
          <w:tcPr>
            <w:tcW w:w="6627" w:type="dxa"/>
            <w:gridSpan w:val="5"/>
          </w:tcPr>
          <w:p w:rsidR="00022749" w:rsidRDefault="00022749" w:rsidP="00022749">
            <w:pPr>
              <w:rPr>
                <w:b/>
                <w:u w:val="single"/>
              </w:rPr>
            </w:pPr>
            <w:r>
              <w:rPr>
                <w:b/>
                <w:u w:val="single"/>
              </w:rPr>
              <w:t>Процент качества знаний и уровня обученности по результатам письменных экзаменов за 10 класс.</w:t>
            </w:r>
          </w:p>
          <w:p w:rsidR="00022749" w:rsidRPr="006A3B6C" w:rsidRDefault="00022749" w:rsidP="00022749"/>
          <w:p w:rsidR="00022749" w:rsidRDefault="00DA7019" w:rsidP="00022749">
            <w:pPr>
              <w:rPr>
                <w:b/>
                <w:u w:val="single"/>
              </w:rPr>
            </w:pPr>
            <w:r>
              <w:rPr>
                <w:b/>
                <w:u w:val="single"/>
              </w:rPr>
              <w:t>В 2019-2020 году обучающиеся, освоившие программы основного общего образования не проходили государственную итогговую аттестацию по решению министерства просвещения в связи со сложившейся санитарно-эпидемиологической ситуацией. Оценки в аттестат были выставлены по результатам годовой оцени и промежуточной аттестации по всем предметам.</w:t>
            </w:r>
          </w:p>
          <w:p w:rsidR="00DA7019" w:rsidRDefault="00DA7019" w:rsidP="00022749">
            <w:pPr>
              <w:rPr>
                <w:b/>
                <w:u w:val="single"/>
              </w:rPr>
            </w:pPr>
          </w:p>
          <w:p w:rsidR="00DA7019" w:rsidRDefault="00DA7019" w:rsidP="00022749">
            <w:pPr>
              <w:rPr>
                <w:b/>
                <w:u w:val="single"/>
              </w:rPr>
            </w:pPr>
          </w:p>
          <w:p w:rsidR="00DA7019" w:rsidRDefault="00DA7019" w:rsidP="00022749">
            <w:pPr>
              <w:rPr>
                <w:b/>
                <w:u w:val="single"/>
              </w:rPr>
            </w:pPr>
          </w:p>
          <w:p w:rsidR="00DA7019" w:rsidRDefault="00DA7019" w:rsidP="00022749">
            <w:pPr>
              <w:rPr>
                <w:b/>
                <w:u w:val="single"/>
              </w:rPr>
            </w:pPr>
          </w:p>
          <w:p w:rsidR="00DA7019" w:rsidRDefault="00DA7019" w:rsidP="00022749">
            <w:pPr>
              <w:rPr>
                <w:b/>
                <w:u w:val="single"/>
              </w:rPr>
            </w:pPr>
          </w:p>
          <w:p w:rsidR="00DA7019" w:rsidRPr="007475C0" w:rsidRDefault="00DA7019" w:rsidP="00022749">
            <w:pPr>
              <w:rPr>
                <w:b/>
                <w:u w:val="single"/>
              </w:rPr>
            </w:pPr>
          </w:p>
        </w:tc>
        <w:tc>
          <w:tcPr>
            <w:tcW w:w="2229" w:type="dxa"/>
            <w:gridSpan w:val="4"/>
          </w:tcPr>
          <w:p w:rsidR="00022749" w:rsidRDefault="00022749" w:rsidP="00022749">
            <w:pPr>
              <w:rPr>
                <w:sz w:val="20"/>
              </w:rPr>
            </w:pPr>
          </w:p>
        </w:tc>
        <w:tc>
          <w:tcPr>
            <w:tcW w:w="1552" w:type="dxa"/>
            <w:gridSpan w:val="5"/>
          </w:tcPr>
          <w:p w:rsidR="00022749" w:rsidRDefault="00022749" w:rsidP="00022749">
            <w:pPr>
              <w:rPr>
                <w:sz w:val="20"/>
              </w:rPr>
            </w:pPr>
          </w:p>
        </w:tc>
        <w:tc>
          <w:tcPr>
            <w:tcW w:w="2072" w:type="dxa"/>
            <w:gridSpan w:val="5"/>
          </w:tcPr>
          <w:p w:rsidR="00022749" w:rsidRDefault="00022749" w:rsidP="00022749">
            <w:pPr>
              <w:rPr>
                <w:sz w:val="20"/>
              </w:rPr>
            </w:pPr>
          </w:p>
        </w:tc>
        <w:tc>
          <w:tcPr>
            <w:tcW w:w="1916" w:type="dxa"/>
            <w:gridSpan w:val="5"/>
          </w:tcPr>
          <w:p w:rsidR="00022749" w:rsidRDefault="00022749" w:rsidP="00022749">
            <w:pPr>
              <w:rPr>
                <w:sz w:val="20"/>
              </w:rPr>
            </w:pPr>
            <w:r>
              <w:rPr>
                <w:sz w:val="20"/>
              </w:rPr>
              <w:t>Сохранить уровень качества знаний и степени обученности.</w:t>
            </w:r>
          </w:p>
        </w:tc>
      </w:tr>
      <w:tr w:rsidR="00022749" w:rsidTr="00D51397">
        <w:tblPrEx>
          <w:tblCellMar>
            <w:top w:w="0" w:type="dxa"/>
            <w:bottom w:w="0" w:type="dxa"/>
          </w:tblCellMar>
        </w:tblPrEx>
        <w:trPr>
          <w:gridAfter w:val="2"/>
          <w:wAfter w:w="127" w:type="dxa"/>
        </w:trPr>
        <w:tc>
          <w:tcPr>
            <w:tcW w:w="16097" w:type="dxa"/>
            <w:gridSpan w:val="24"/>
          </w:tcPr>
          <w:p w:rsidR="00022749" w:rsidRDefault="00022749" w:rsidP="00022749">
            <w:pPr>
              <w:rPr>
                <w:b/>
              </w:rPr>
            </w:pPr>
            <w:r>
              <w:rPr>
                <w:b/>
              </w:rPr>
              <w:lastRenderedPageBreak/>
              <w:t xml:space="preserve">Блок 1. Обеспечение достижения государственного стандарта. </w:t>
            </w:r>
            <w:r>
              <w:rPr>
                <w:i/>
              </w:rPr>
              <w:t>Цель: определить уровень развития учащихся и тенденции его формирования; качество знаний, умений и навыков, вскрыть истоки низкого качества знаний по отдельным  предметам.</w:t>
            </w:r>
          </w:p>
        </w:tc>
      </w:tr>
      <w:tr w:rsidR="00022749" w:rsidTr="00D51397">
        <w:tblPrEx>
          <w:tblCellMar>
            <w:top w:w="0" w:type="dxa"/>
            <w:bottom w:w="0" w:type="dxa"/>
          </w:tblCellMar>
        </w:tblPrEx>
        <w:trPr>
          <w:gridAfter w:val="2"/>
          <w:wAfter w:w="127" w:type="dxa"/>
        </w:trPr>
        <w:tc>
          <w:tcPr>
            <w:tcW w:w="1798" w:type="dxa"/>
          </w:tcPr>
          <w:p w:rsidR="00022749" w:rsidRDefault="00DA7019" w:rsidP="00022749">
            <w:pPr>
              <w:rPr>
                <w:b/>
              </w:rPr>
            </w:pPr>
            <w:r>
              <w:rPr>
                <w:b/>
              </w:rPr>
              <w:t>Целевые установки на 2019/20</w:t>
            </w:r>
            <w:r w:rsidR="00022749">
              <w:rPr>
                <w:b/>
              </w:rPr>
              <w:t xml:space="preserve"> уч.г.</w:t>
            </w:r>
          </w:p>
        </w:tc>
        <w:tc>
          <w:tcPr>
            <w:tcW w:w="6118" w:type="dxa"/>
            <w:gridSpan w:val="5"/>
          </w:tcPr>
          <w:p w:rsidR="00022749" w:rsidRDefault="00022749" w:rsidP="00022749">
            <w:pPr>
              <w:rPr>
                <w:b/>
              </w:rPr>
            </w:pPr>
            <w:r>
              <w:rPr>
                <w:b/>
              </w:rPr>
              <w:t>Фактические результаты</w:t>
            </w:r>
          </w:p>
        </w:tc>
        <w:tc>
          <w:tcPr>
            <w:tcW w:w="1980" w:type="dxa"/>
            <w:gridSpan w:val="4"/>
          </w:tcPr>
          <w:p w:rsidR="00022749" w:rsidRDefault="00022749" w:rsidP="00022749">
            <w:pPr>
              <w:rPr>
                <w:b/>
              </w:rPr>
            </w:pPr>
            <w:r>
              <w:rPr>
                <w:b/>
              </w:rPr>
              <w:t>Выявленные противоречия</w:t>
            </w:r>
          </w:p>
        </w:tc>
        <w:tc>
          <w:tcPr>
            <w:tcW w:w="1980" w:type="dxa"/>
            <w:gridSpan w:val="5"/>
          </w:tcPr>
          <w:p w:rsidR="00022749" w:rsidRDefault="00022749" w:rsidP="00022749">
            <w:pPr>
              <w:rPr>
                <w:b/>
              </w:rPr>
            </w:pPr>
            <w:r>
              <w:rPr>
                <w:b/>
              </w:rPr>
              <w:t>Возможные причины противоречия</w:t>
            </w:r>
          </w:p>
        </w:tc>
        <w:tc>
          <w:tcPr>
            <w:tcW w:w="2160" w:type="dxa"/>
            <w:gridSpan w:val="5"/>
          </w:tcPr>
          <w:p w:rsidR="00022749" w:rsidRDefault="00022749" w:rsidP="00022749">
            <w:pPr>
              <w:rPr>
                <w:b/>
              </w:rPr>
            </w:pPr>
            <w:r>
              <w:rPr>
                <w:b/>
              </w:rPr>
              <w:t>Возможные пути решения</w:t>
            </w:r>
          </w:p>
        </w:tc>
        <w:tc>
          <w:tcPr>
            <w:tcW w:w="2061" w:type="dxa"/>
            <w:gridSpan w:val="4"/>
          </w:tcPr>
          <w:p w:rsidR="00022749" w:rsidRDefault="00022749" w:rsidP="00022749">
            <w:pPr>
              <w:rPr>
                <w:b/>
              </w:rPr>
            </w:pPr>
            <w:r>
              <w:rPr>
                <w:b/>
              </w:rPr>
              <w:t>Целевые задачи на следующий уч. год</w:t>
            </w:r>
          </w:p>
        </w:tc>
      </w:tr>
      <w:tr w:rsidR="00022749" w:rsidTr="00FE3201">
        <w:tblPrEx>
          <w:tblCellMar>
            <w:top w:w="0" w:type="dxa"/>
            <w:bottom w:w="0" w:type="dxa"/>
          </w:tblCellMar>
        </w:tblPrEx>
        <w:trPr>
          <w:gridAfter w:val="2"/>
          <w:wAfter w:w="127" w:type="dxa"/>
          <w:trHeight w:val="5695"/>
        </w:trPr>
        <w:tc>
          <w:tcPr>
            <w:tcW w:w="1798" w:type="dxa"/>
          </w:tcPr>
          <w:p w:rsidR="00022749" w:rsidRDefault="00022749" w:rsidP="00022749">
            <w:pPr>
              <w:rPr>
                <w:sz w:val="20"/>
              </w:rPr>
            </w:pPr>
            <w:r>
              <w:rPr>
                <w:sz w:val="20"/>
              </w:rPr>
              <w:t xml:space="preserve"> </w:t>
            </w:r>
          </w:p>
        </w:tc>
        <w:tc>
          <w:tcPr>
            <w:tcW w:w="6118" w:type="dxa"/>
            <w:gridSpan w:val="5"/>
          </w:tcPr>
          <w:p w:rsidR="00DA7019" w:rsidRPr="007D34D0" w:rsidRDefault="00DA7019" w:rsidP="00DA7019">
            <w:pPr>
              <w:rPr>
                <w:b/>
                <w:u w:val="single"/>
              </w:rPr>
            </w:pPr>
            <w:r>
              <w:rPr>
                <w:b/>
                <w:u w:val="single"/>
              </w:rPr>
              <w:t>В 2019-2020</w:t>
            </w:r>
            <w:r w:rsidR="00022749">
              <w:rPr>
                <w:b/>
                <w:u w:val="single"/>
              </w:rPr>
              <w:t xml:space="preserve"> уче</w:t>
            </w:r>
            <w:r w:rsidR="00B15D0C">
              <w:rPr>
                <w:b/>
                <w:u w:val="single"/>
              </w:rPr>
              <w:t>бном году 12 классов закон</w:t>
            </w:r>
            <w:r>
              <w:rPr>
                <w:b/>
                <w:u w:val="single"/>
              </w:rPr>
              <w:t>чил</w:t>
            </w:r>
            <w:r w:rsidR="00B15D0C">
              <w:rPr>
                <w:b/>
                <w:u w:val="single"/>
              </w:rPr>
              <w:t xml:space="preserve"> </w:t>
            </w:r>
            <w:r>
              <w:rPr>
                <w:b/>
                <w:u w:val="single"/>
              </w:rPr>
              <w:t xml:space="preserve">1 </w:t>
            </w:r>
            <w:r w:rsidR="00B15D0C">
              <w:rPr>
                <w:b/>
                <w:u w:val="single"/>
              </w:rPr>
              <w:t>выпускник</w:t>
            </w:r>
            <w:r w:rsidR="00180217">
              <w:rPr>
                <w:b/>
                <w:u w:val="single"/>
              </w:rPr>
              <w:t>.</w:t>
            </w:r>
            <w:r>
              <w:rPr>
                <w:b/>
                <w:u w:val="single"/>
              </w:rPr>
              <w:t>, обучающийся индивидуально. Он не проходил государственную итоговую аттестацию, так как не планировал поступление в высшие учебные заведения.</w:t>
            </w:r>
          </w:p>
          <w:p w:rsidR="00022749" w:rsidRPr="007D34D0" w:rsidRDefault="00022749" w:rsidP="00022749">
            <w:pPr>
              <w:rPr>
                <w:b/>
                <w:u w:val="single"/>
              </w:rPr>
            </w:pPr>
          </w:p>
          <w:p w:rsidR="00A82B17" w:rsidRDefault="00A82B17" w:rsidP="00DA7019">
            <w:pPr>
              <w:rPr>
                <w:i/>
                <w:sz w:val="20"/>
                <w:szCs w:val="20"/>
                <w:u w:val="single"/>
              </w:rPr>
            </w:pPr>
          </w:p>
          <w:p w:rsidR="00DA7019" w:rsidRDefault="00DA7019" w:rsidP="00DA7019">
            <w:pPr>
              <w:rPr>
                <w:i/>
                <w:sz w:val="20"/>
                <w:szCs w:val="20"/>
                <w:u w:val="single"/>
              </w:rPr>
            </w:pPr>
          </w:p>
          <w:p w:rsidR="00DA7019" w:rsidRDefault="00DA7019" w:rsidP="00DA7019">
            <w:pPr>
              <w:rPr>
                <w:i/>
                <w:sz w:val="20"/>
                <w:szCs w:val="20"/>
                <w:u w:val="single"/>
              </w:rPr>
            </w:pPr>
          </w:p>
          <w:p w:rsidR="00DA7019" w:rsidRDefault="00DA7019" w:rsidP="00DA7019">
            <w:pPr>
              <w:rPr>
                <w:i/>
                <w:sz w:val="20"/>
                <w:szCs w:val="20"/>
                <w:u w:val="single"/>
              </w:rPr>
            </w:pPr>
          </w:p>
          <w:p w:rsidR="00DA7019" w:rsidRDefault="00DA7019" w:rsidP="00DA7019">
            <w:pPr>
              <w:rPr>
                <w:i/>
                <w:sz w:val="20"/>
                <w:szCs w:val="20"/>
                <w:u w:val="single"/>
              </w:rPr>
            </w:pPr>
          </w:p>
          <w:p w:rsidR="00DA7019" w:rsidRDefault="00DA7019" w:rsidP="00DA7019">
            <w:pPr>
              <w:rPr>
                <w:i/>
                <w:sz w:val="20"/>
                <w:szCs w:val="20"/>
                <w:u w:val="single"/>
              </w:rPr>
            </w:pPr>
          </w:p>
          <w:p w:rsidR="00DA7019" w:rsidRDefault="00DA7019" w:rsidP="00DA7019">
            <w:pPr>
              <w:rPr>
                <w:i/>
                <w:sz w:val="20"/>
                <w:szCs w:val="20"/>
                <w:u w:val="single"/>
              </w:rPr>
            </w:pPr>
          </w:p>
          <w:p w:rsidR="00DA7019" w:rsidRDefault="00DA7019" w:rsidP="00DA7019">
            <w:pPr>
              <w:rPr>
                <w:i/>
                <w:sz w:val="20"/>
                <w:szCs w:val="20"/>
                <w:u w:val="single"/>
              </w:rPr>
            </w:pPr>
          </w:p>
          <w:p w:rsidR="00DA7019" w:rsidRDefault="00DA7019" w:rsidP="00DA7019">
            <w:pPr>
              <w:rPr>
                <w:i/>
                <w:sz w:val="20"/>
                <w:szCs w:val="20"/>
                <w:u w:val="single"/>
              </w:rPr>
            </w:pPr>
          </w:p>
          <w:p w:rsidR="00DA7019" w:rsidRDefault="00DA7019" w:rsidP="00DA7019">
            <w:pPr>
              <w:rPr>
                <w:i/>
                <w:sz w:val="20"/>
                <w:szCs w:val="20"/>
                <w:u w:val="single"/>
              </w:rPr>
            </w:pPr>
          </w:p>
          <w:p w:rsidR="00DA7019" w:rsidRDefault="00DA7019" w:rsidP="00DA7019">
            <w:pPr>
              <w:rPr>
                <w:i/>
                <w:sz w:val="20"/>
                <w:szCs w:val="20"/>
                <w:u w:val="single"/>
              </w:rPr>
            </w:pPr>
          </w:p>
          <w:p w:rsidR="00DA7019" w:rsidRDefault="00DA7019" w:rsidP="00DA7019">
            <w:pPr>
              <w:rPr>
                <w:i/>
                <w:sz w:val="20"/>
                <w:szCs w:val="20"/>
                <w:u w:val="single"/>
              </w:rPr>
            </w:pPr>
          </w:p>
          <w:p w:rsidR="00DA7019" w:rsidRDefault="00DA7019" w:rsidP="00DA7019">
            <w:pPr>
              <w:rPr>
                <w:i/>
                <w:sz w:val="20"/>
                <w:szCs w:val="20"/>
                <w:u w:val="single"/>
              </w:rPr>
            </w:pPr>
          </w:p>
          <w:p w:rsidR="00DA7019" w:rsidRDefault="00DA7019" w:rsidP="00DA7019">
            <w:pPr>
              <w:rPr>
                <w:i/>
                <w:sz w:val="20"/>
                <w:szCs w:val="20"/>
                <w:u w:val="single"/>
              </w:rPr>
            </w:pPr>
          </w:p>
          <w:p w:rsidR="00DA7019" w:rsidRDefault="00DA7019" w:rsidP="00DA7019">
            <w:pPr>
              <w:rPr>
                <w:i/>
                <w:sz w:val="20"/>
                <w:szCs w:val="20"/>
                <w:u w:val="single"/>
              </w:rPr>
            </w:pPr>
          </w:p>
          <w:p w:rsidR="00DA7019" w:rsidRDefault="00DA7019" w:rsidP="00DA7019">
            <w:pPr>
              <w:rPr>
                <w:i/>
                <w:sz w:val="20"/>
                <w:szCs w:val="20"/>
                <w:u w:val="single"/>
              </w:rPr>
            </w:pPr>
          </w:p>
          <w:p w:rsidR="00DA7019" w:rsidRDefault="00DA7019" w:rsidP="00DA7019">
            <w:pPr>
              <w:rPr>
                <w:i/>
                <w:sz w:val="20"/>
                <w:szCs w:val="20"/>
                <w:u w:val="single"/>
              </w:rPr>
            </w:pPr>
          </w:p>
          <w:p w:rsidR="00DA7019" w:rsidRDefault="00DA7019" w:rsidP="00DA7019">
            <w:pPr>
              <w:rPr>
                <w:i/>
                <w:sz w:val="20"/>
                <w:szCs w:val="20"/>
                <w:u w:val="single"/>
              </w:rPr>
            </w:pPr>
          </w:p>
          <w:p w:rsidR="00DA7019" w:rsidRDefault="00DA7019" w:rsidP="00DA7019">
            <w:pPr>
              <w:rPr>
                <w:i/>
                <w:sz w:val="20"/>
                <w:szCs w:val="20"/>
                <w:u w:val="single"/>
              </w:rPr>
            </w:pPr>
          </w:p>
          <w:p w:rsidR="00DA7019" w:rsidRDefault="00DA7019" w:rsidP="00DA7019">
            <w:pPr>
              <w:rPr>
                <w:i/>
                <w:sz w:val="20"/>
                <w:szCs w:val="20"/>
                <w:u w:val="single"/>
              </w:rPr>
            </w:pPr>
          </w:p>
          <w:p w:rsidR="00DA7019" w:rsidRDefault="00DA7019" w:rsidP="00DA7019">
            <w:pPr>
              <w:rPr>
                <w:i/>
                <w:sz w:val="20"/>
                <w:szCs w:val="20"/>
                <w:u w:val="single"/>
              </w:rPr>
            </w:pPr>
          </w:p>
          <w:p w:rsidR="00DA7019" w:rsidRDefault="00DA7019" w:rsidP="00DA7019">
            <w:pPr>
              <w:rPr>
                <w:i/>
                <w:sz w:val="20"/>
                <w:szCs w:val="20"/>
                <w:u w:val="single"/>
              </w:rPr>
            </w:pPr>
          </w:p>
          <w:p w:rsidR="00DA7019" w:rsidRDefault="00DA7019" w:rsidP="00DA7019">
            <w:pPr>
              <w:rPr>
                <w:i/>
                <w:sz w:val="20"/>
                <w:szCs w:val="20"/>
                <w:u w:val="single"/>
              </w:rPr>
            </w:pPr>
          </w:p>
          <w:p w:rsidR="00DA7019" w:rsidRDefault="00DA7019" w:rsidP="00DA7019">
            <w:pPr>
              <w:rPr>
                <w:i/>
                <w:sz w:val="20"/>
                <w:szCs w:val="20"/>
                <w:u w:val="single"/>
              </w:rPr>
            </w:pPr>
          </w:p>
          <w:p w:rsidR="00DA7019" w:rsidRDefault="00DA7019" w:rsidP="00DA7019">
            <w:pPr>
              <w:rPr>
                <w:i/>
                <w:sz w:val="20"/>
                <w:szCs w:val="20"/>
                <w:u w:val="single"/>
              </w:rPr>
            </w:pPr>
          </w:p>
          <w:p w:rsidR="00DA7019" w:rsidRDefault="00DA7019" w:rsidP="00DA7019">
            <w:pPr>
              <w:rPr>
                <w:i/>
                <w:sz w:val="20"/>
                <w:szCs w:val="20"/>
                <w:u w:val="single"/>
              </w:rPr>
            </w:pPr>
          </w:p>
          <w:p w:rsidR="00DA7019" w:rsidRDefault="00DA7019" w:rsidP="00DA7019">
            <w:pPr>
              <w:rPr>
                <w:i/>
                <w:sz w:val="20"/>
                <w:szCs w:val="20"/>
                <w:u w:val="single"/>
              </w:rPr>
            </w:pPr>
          </w:p>
          <w:p w:rsidR="00DA7019" w:rsidRDefault="00DA7019" w:rsidP="00DA7019">
            <w:pPr>
              <w:rPr>
                <w:i/>
                <w:sz w:val="20"/>
                <w:szCs w:val="20"/>
                <w:u w:val="single"/>
              </w:rPr>
            </w:pPr>
          </w:p>
          <w:p w:rsidR="00DA7019" w:rsidRDefault="00DA7019" w:rsidP="00DA7019">
            <w:pPr>
              <w:rPr>
                <w:i/>
                <w:sz w:val="20"/>
                <w:szCs w:val="20"/>
                <w:u w:val="single"/>
              </w:rPr>
            </w:pPr>
          </w:p>
          <w:p w:rsidR="00DA7019" w:rsidRDefault="00DA7019" w:rsidP="00DA7019">
            <w:pPr>
              <w:rPr>
                <w:i/>
                <w:sz w:val="20"/>
                <w:szCs w:val="20"/>
                <w:u w:val="single"/>
              </w:rPr>
            </w:pPr>
          </w:p>
          <w:p w:rsidR="00DA7019" w:rsidRDefault="00DA7019" w:rsidP="00DA7019">
            <w:pPr>
              <w:rPr>
                <w:i/>
                <w:sz w:val="20"/>
                <w:szCs w:val="20"/>
                <w:u w:val="single"/>
              </w:rPr>
            </w:pPr>
          </w:p>
          <w:p w:rsidR="00DA7019" w:rsidRDefault="00DA7019" w:rsidP="00DA7019">
            <w:pPr>
              <w:rPr>
                <w:i/>
                <w:sz w:val="20"/>
                <w:szCs w:val="20"/>
                <w:u w:val="single"/>
              </w:rPr>
            </w:pPr>
          </w:p>
          <w:p w:rsidR="00DA7019" w:rsidRDefault="00DA7019" w:rsidP="00DA7019">
            <w:pPr>
              <w:rPr>
                <w:i/>
                <w:sz w:val="20"/>
                <w:szCs w:val="20"/>
                <w:u w:val="single"/>
              </w:rPr>
            </w:pPr>
          </w:p>
          <w:p w:rsidR="00DA7019" w:rsidRDefault="00DA7019" w:rsidP="00DA7019">
            <w:pPr>
              <w:rPr>
                <w:i/>
                <w:sz w:val="20"/>
                <w:szCs w:val="20"/>
                <w:u w:val="single"/>
              </w:rPr>
            </w:pPr>
          </w:p>
          <w:p w:rsidR="00DA7019" w:rsidRPr="00836CAE" w:rsidRDefault="00DA7019" w:rsidP="00DA7019">
            <w:pPr>
              <w:rPr>
                <w:i/>
                <w:sz w:val="20"/>
                <w:szCs w:val="20"/>
                <w:u w:val="single"/>
              </w:rPr>
            </w:pPr>
          </w:p>
        </w:tc>
        <w:tc>
          <w:tcPr>
            <w:tcW w:w="1980" w:type="dxa"/>
            <w:gridSpan w:val="4"/>
          </w:tcPr>
          <w:p w:rsidR="00A82B17" w:rsidRDefault="00813D85" w:rsidP="00FE3201">
            <w:pPr>
              <w:rPr>
                <w:sz w:val="20"/>
              </w:rPr>
            </w:pPr>
            <w:r>
              <w:rPr>
                <w:sz w:val="20"/>
              </w:rPr>
              <w:t xml:space="preserve"> </w:t>
            </w:r>
          </w:p>
        </w:tc>
        <w:tc>
          <w:tcPr>
            <w:tcW w:w="1980" w:type="dxa"/>
            <w:gridSpan w:val="5"/>
          </w:tcPr>
          <w:p w:rsidR="00022749" w:rsidRDefault="00022749" w:rsidP="00022749">
            <w:pPr>
              <w:rPr>
                <w:sz w:val="20"/>
              </w:rPr>
            </w:pPr>
          </w:p>
        </w:tc>
        <w:tc>
          <w:tcPr>
            <w:tcW w:w="2160" w:type="dxa"/>
            <w:gridSpan w:val="5"/>
          </w:tcPr>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tc>
        <w:tc>
          <w:tcPr>
            <w:tcW w:w="2061" w:type="dxa"/>
            <w:gridSpan w:val="4"/>
          </w:tcPr>
          <w:p w:rsidR="00022749" w:rsidRDefault="00022749" w:rsidP="00022749">
            <w:pPr>
              <w:rPr>
                <w:sz w:val="20"/>
              </w:rPr>
            </w:pPr>
            <w:r>
              <w:rPr>
                <w:sz w:val="20"/>
              </w:rPr>
              <w:t>1. Сохранить процент учащихся, сдающих государственную итоговую аттестацию в форме ЕГЭ на уровне 100%..</w:t>
            </w:r>
          </w:p>
          <w:p w:rsidR="00022749" w:rsidRDefault="00022749" w:rsidP="00DA7019">
            <w:pPr>
              <w:rPr>
                <w:sz w:val="20"/>
              </w:rPr>
            </w:pPr>
            <w:r>
              <w:rPr>
                <w:sz w:val="20"/>
              </w:rPr>
              <w:t xml:space="preserve">2. </w:t>
            </w:r>
            <w:r w:rsidR="007D34D0">
              <w:rPr>
                <w:sz w:val="20"/>
              </w:rPr>
              <w:t xml:space="preserve">Повысить </w:t>
            </w:r>
            <w:r>
              <w:rPr>
                <w:sz w:val="20"/>
              </w:rPr>
              <w:t>показатель среднего балла по сд</w:t>
            </w:r>
            <w:r w:rsidR="00813D85">
              <w:rPr>
                <w:sz w:val="20"/>
              </w:rPr>
              <w:t>аваемым предметам</w:t>
            </w:r>
          </w:p>
        </w:tc>
      </w:tr>
      <w:tr w:rsidR="00022749" w:rsidTr="00D51397">
        <w:tblPrEx>
          <w:tblCellMar>
            <w:top w:w="0" w:type="dxa"/>
            <w:bottom w:w="0" w:type="dxa"/>
          </w:tblCellMar>
        </w:tblPrEx>
        <w:trPr>
          <w:gridAfter w:val="2"/>
          <w:wAfter w:w="127" w:type="dxa"/>
        </w:trPr>
        <w:tc>
          <w:tcPr>
            <w:tcW w:w="16097" w:type="dxa"/>
            <w:gridSpan w:val="24"/>
          </w:tcPr>
          <w:p w:rsidR="00022749" w:rsidRDefault="00022749" w:rsidP="00022749">
            <w:pPr>
              <w:rPr>
                <w:b/>
                <w:i/>
              </w:rPr>
            </w:pPr>
            <w:r>
              <w:rPr>
                <w:b/>
              </w:rPr>
              <w:lastRenderedPageBreak/>
              <w:t xml:space="preserve">Блок 2. Формирование потребности в здоровом образе жизни. </w:t>
            </w:r>
            <w:r>
              <w:rPr>
                <w:i/>
              </w:rPr>
              <w:t>Цель: определение уровня физической и двигательной активности учащихся; овладение учащимися рациональными формами поведения; снижение уровня психоэмоционального напряжения.</w:t>
            </w:r>
          </w:p>
        </w:tc>
      </w:tr>
      <w:tr w:rsidR="00022749" w:rsidTr="00D51397">
        <w:tblPrEx>
          <w:tblCellMar>
            <w:top w:w="0" w:type="dxa"/>
            <w:bottom w:w="0" w:type="dxa"/>
          </w:tblCellMar>
        </w:tblPrEx>
        <w:trPr>
          <w:gridAfter w:val="2"/>
          <w:wAfter w:w="127" w:type="dxa"/>
        </w:trPr>
        <w:tc>
          <w:tcPr>
            <w:tcW w:w="1798" w:type="dxa"/>
          </w:tcPr>
          <w:p w:rsidR="00022749" w:rsidRDefault="00022749" w:rsidP="00022749">
            <w:pPr>
              <w:rPr>
                <w:b/>
              </w:rPr>
            </w:pPr>
            <w:r>
              <w:rPr>
                <w:b/>
              </w:rPr>
              <w:t>Целе</w:t>
            </w:r>
            <w:r w:rsidR="00DA7019">
              <w:rPr>
                <w:b/>
              </w:rPr>
              <w:t>вые установки на 2019</w:t>
            </w:r>
            <w:r w:rsidR="00813D85">
              <w:rPr>
                <w:b/>
              </w:rPr>
              <w:t>/</w:t>
            </w:r>
            <w:r w:rsidR="00DA7019">
              <w:rPr>
                <w:b/>
              </w:rPr>
              <w:t>20</w:t>
            </w:r>
            <w:r>
              <w:rPr>
                <w:b/>
              </w:rPr>
              <w:t>уч.г.</w:t>
            </w:r>
          </w:p>
        </w:tc>
        <w:tc>
          <w:tcPr>
            <w:tcW w:w="5400" w:type="dxa"/>
            <w:gridSpan w:val="4"/>
          </w:tcPr>
          <w:p w:rsidR="00022749" w:rsidRDefault="00022749" w:rsidP="00022749">
            <w:pPr>
              <w:rPr>
                <w:b/>
              </w:rPr>
            </w:pPr>
            <w:r>
              <w:rPr>
                <w:b/>
              </w:rPr>
              <w:t>Фактические результаты</w:t>
            </w:r>
          </w:p>
        </w:tc>
        <w:tc>
          <w:tcPr>
            <w:tcW w:w="1863" w:type="dxa"/>
            <w:gridSpan w:val="3"/>
          </w:tcPr>
          <w:p w:rsidR="00022749" w:rsidRDefault="00022749" w:rsidP="00022749">
            <w:pPr>
              <w:rPr>
                <w:b/>
              </w:rPr>
            </w:pPr>
            <w:r>
              <w:rPr>
                <w:b/>
              </w:rPr>
              <w:t>Выявленные противоречия</w:t>
            </w:r>
          </w:p>
        </w:tc>
        <w:tc>
          <w:tcPr>
            <w:tcW w:w="2097" w:type="dxa"/>
            <w:gridSpan w:val="5"/>
          </w:tcPr>
          <w:p w:rsidR="00022749" w:rsidRDefault="00022749" w:rsidP="00022749">
            <w:pPr>
              <w:rPr>
                <w:b/>
              </w:rPr>
            </w:pPr>
            <w:r>
              <w:rPr>
                <w:b/>
              </w:rPr>
              <w:t>Возможные причины противоречия</w:t>
            </w:r>
          </w:p>
        </w:tc>
        <w:tc>
          <w:tcPr>
            <w:tcW w:w="2599" w:type="dxa"/>
            <w:gridSpan w:val="6"/>
          </w:tcPr>
          <w:p w:rsidR="00022749" w:rsidRDefault="00022749" w:rsidP="00022749">
            <w:pPr>
              <w:rPr>
                <w:b/>
              </w:rPr>
            </w:pPr>
            <w:r>
              <w:rPr>
                <w:b/>
              </w:rPr>
              <w:t>Возможные пути решения</w:t>
            </w:r>
          </w:p>
        </w:tc>
        <w:tc>
          <w:tcPr>
            <w:tcW w:w="2340" w:type="dxa"/>
            <w:gridSpan w:val="5"/>
          </w:tcPr>
          <w:p w:rsidR="00022749" w:rsidRDefault="00022749" w:rsidP="00022749">
            <w:pPr>
              <w:rPr>
                <w:b/>
              </w:rPr>
            </w:pPr>
            <w:r>
              <w:rPr>
                <w:b/>
              </w:rPr>
              <w:t>Целевые задачи на следующий уч. год</w:t>
            </w:r>
          </w:p>
        </w:tc>
      </w:tr>
      <w:tr w:rsidR="00022749" w:rsidTr="000E6B83">
        <w:tblPrEx>
          <w:tblCellMar>
            <w:top w:w="0" w:type="dxa"/>
            <w:bottom w:w="0" w:type="dxa"/>
          </w:tblCellMar>
        </w:tblPrEx>
        <w:trPr>
          <w:gridAfter w:val="2"/>
          <w:wAfter w:w="127" w:type="dxa"/>
        </w:trPr>
        <w:tc>
          <w:tcPr>
            <w:tcW w:w="1798" w:type="dxa"/>
          </w:tcPr>
          <w:p w:rsidR="00022749" w:rsidRDefault="00022749" w:rsidP="00022749">
            <w:pPr>
              <w:rPr>
                <w:sz w:val="20"/>
              </w:rPr>
            </w:pPr>
            <w:r>
              <w:rPr>
                <w:sz w:val="20"/>
              </w:rPr>
              <w:t xml:space="preserve">Сохранить уровень охвата учащихся спортивными секциями. </w:t>
            </w: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r>
              <w:rPr>
                <w:sz w:val="20"/>
              </w:rPr>
              <w:t>Сохранить количество учащихся, охваченных физкультурно-оздоровительными мероприятиями.</w:t>
            </w:r>
          </w:p>
          <w:p w:rsidR="00022749" w:rsidRDefault="00022749" w:rsidP="00022749">
            <w:pPr>
              <w:rPr>
                <w:sz w:val="20"/>
              </w:rPr>
            </w:pPr>
          </w:p>
          <w:p w:rsidR="00022749" w:rsidRDefault="00022749" w:rsidP="00022749">
            <w:pPr>
              <w:rPr>
                <w:sz w:val="20"/>
              </w:rPr>
            </w:pPr>
          </w:p>
          <w:p w:rsidR="00022749" w:rsidRDefault="00022749" w:rsidP="00022749">
            <w:pPr>
              <w:rPr>
                <w:sz w:val="20"/>
              </w:rPr>
            </w:pPr>
          </w:p>
        </w:tc>
        <w:tc>
          <w:tcPr>
            <w:tcW w:w="5400" w:type="dxa"/>
            <w:gridSpan w:val="4"/>
          </w:tcPr>
          <w:p w:rsidR="00A82B17" w:rsidRDefault="00A82B17" w:rsidP="00A82B17">
            <w:pPr>
              <w:rPr>
                <w:b/>
                <w:u w:val="single"/>
              </w:rPr>
            </w:pPr>
            <w:r>
              <w:rPr>
                <w:b/>
                <w:u w:val="single"/>
              </w:rPr>
              <w:t>Увеличение физической и двигательной активности учащихся.</w:t>
            </w:r>
          </w:p>
          <w:p w:rsidR="00022749" w:rsidRDefault="00022749" w:rsidP="00022749">
            <w:pPr>
              <w:rPr>
                <w:b/>
                <w:i/>
                <w:sz w:val="20"/>
                <w:u w:val="single"/>
              </w:rPr>
            </w:pPr>
            <w:r>
              <w:rPr>
                <w:b/>
                <w:i/>
                <w:sz w:val="20"/>
                <w:u w:val="single"/>
              </w:rPr>
              <w:t>Охват учащихся спортивными секциями.</w:t>
            </w:r>
          </w:p>
          <w:p w:rsidR="00022749" w:rsidRPr="00836CAE" w:rsidRDefault="00E5386A" w:rsidP="00022749">
            <w:pPr>
              <w:rPr>
                <w:b/>
                <w:i/>
                <w:sz w:val="20"/>
                <w:u w:val="single"/>
              </w:rPr>
            </w:pPr>
            <w:r w:rsidRPr="00512C03">
              <w:rPr>
                <w:noProof/>
              </w:rPr>
              <w:drawing>
                <wp:inline distT="0" distB="0" distL="0" distR="0">
                  <wp:extent cx="3293110" cy="2743200"/>
                  <wp:effectExtent l="0" t="0" r="2540" b="0"/>
                  <wp:docPr id="9"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22749" w:rsidRDefault="00022749" w:rsidP="00022749">
            <w:pPr>
              <w:rPr>
                <w:b/>
                <w:sz w:val="20"/>
              </w:rPr>
            </w:pPr>
            <w:r>
              <w:rPr>
                <w:b/>
                <w:sz w:val="20"/>
              </w:rPr>
              <w:t xml:space="preserve">Всего охвачено </w:t>
            </w:r>
            <w:r w:rsidR="000E6B83">
              <w:rPr>
                <w:b/>
                <w:sz w:val="20"/>
              </w:rPr>
              <w:t>77</w:t>
            </w:r>
            <w:r w:rsidR="00E3194A">
              <w:rPr>
                <w:b/>
                <w:sz w:val="20"/>
              </w:rPr>
              <w:t xml:space="preserve">% </w:t>
            </w:r>
            <w:r>
              <w:rPr>
                <w:b/>
                <w:sz w:val="20"/>
              </w:rPr>
              <w:t>учащихся.</w:t>
            </w:r>
          </w:p>
          <w:p w:rsidR="00022749" w:rsidRDefault="00022749" w:rsidP="00022749">
            <w:pPr>
              <w:rPr>
                <w:b/>
                <w:i/>
                <w:sz w:val="20"/>
                <w:u w:val="single"/>
              </w:rPr>
            </w:pPr>
            <w:r>
              <w:rPr>
                <w:b/>
                <w:i/>
                <w:sz w:val="20"/>
                <w:u w:val="single"/>
              </w:rPr>
              <w:t>Охват системой физкультурно-оздоровительных мероприятий.(динамика физкультурных групп)</w:t>
            </w:r>
          </w:p>
          <w:p w:rsidR="00022749" w:rsidRPr="00836CAE" w:rsidRDefault="00022749" w:rsidP="00022749">
            <w:pPr>
              <w:rPr>
                <w:b/>
                <w:i/>
                <w:sz w:val="20"/>
                <w:u w:val="single"/>
              </w:rPr>
            </w:pPr>
          </w:p>
          <w:p w:rsidR="00022749" w:rsidRDefault="00E5386A" w:rsidP="00022749">
            <w:pPr>
              <w:rPr>
                <w:b/>
                <w:sz w:val="20"/>
              </w:rPr>
            </w:pPr>
            <w:r w:rsidRPr="00512C03">
              <w:rPr>
                <w:noProof/>
              </w:rPr>
              <w:drawing>
                <wp:inline distT="0" distB="0" distL="0" distR="0">
                  <wp:extent cx="3343275" cy="2199640"/>
                  <wp:effectExtent l="0" t="0" r="9525" b="10160"/>
                  <wp:docPr id="10"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0E6B83">
              <w:rPr>
                <w:b/>
                <w:sz w:val="20"/>
              </w:rPr>
              <w:t>Всего</w:t>
            </w:r>
            <w:r w:rsidR="00022749">
              <w:rPr>
                <w:b/>
                <w:sz w:val="20"/>
              </w:rPr>
              <w:t xml:space="preserve"> охвачено </w:t>
            </w:r>
            <w:r w:rsidR="00836CAE">
              <w:rPr>
                <w:b/>
                <w:sz w:val="20"/>
              </w:rPr>
              <w:t xml:space="preserve">84,4 </w:t>
            </w:r>
            <w:r w:rsidR="00022749">
              <w:rPr>
                <w:b/>
                <w:sz w:val="20"/>
              </w:rPr>
              <w:t>% учащихся</w:t>
            </w:r>
          </w:p>
        </w:tc>
        <w:tc>
          <w:tcPr>
            <w:tcW w:w="1863" w:type="dxa"/>
            <w:gridSpan w:val="3"/>
          </w:tcPr>
          <w:p w:rsidR="00022749" w:rsidRDefault="00022749" w:rsidP="00022749">
            <w:pPr>
              <w:rPr>
                <w:sz w:val="20"/>
              </w:rPr>
            </w:pPr>
            <w:r>
              <w:rPr>
                <w:sz w:val="20"/>
              </w:rPr>
              <w:t>1. Прогноз-мый результат достигнут</w:t>
            </w:r>
          </w:p>
          <w:p w:rsidR="00022749" w:rsidRDefault="00022749" w:rsidP="00022749">
            <w:pPr>
              <w:rPr>
                <w:sz w:val="20"/>
              </w:rPr>
            </w:pPr>
            <w:r>
              <w:rPr>
                <w:sz w:val="20"/>
              </w:rPr>
              <w:t>2.Осталось прежним количество спортивных секций.</w:t>
            </w:r>
          </w:p>
          <w:p w:rsidR="00022749" w:rsidRDefault="00022749" w:rsidP="00022749">
            <w:pPr>
              <w:rPr>
                <w:sz w:val="20"/>
              </w:rPr>
            </w:pPr>
            <w:r>
              <w:rPr>
                <w:sz w:val="20"/>
              </w:rPr>
              <w:t xml:space="preserve">3. Увеличилось кол-во учащихся в </w:t>
            </w:r>
            <w:r w:rsidR="00836CAE">
              <w:rPr>
                <w:sz w:val="20"/>
              </w:rPr>
              <w:t xml:space="preserve">шахматной </w:t>
            </w:r>
            <w:r>
              <w:rPr>
                <w:sz w:val="20"/>
              </w:rPr>
              <w:t>секции, благодаря привлечени</w:t>
            </w:r>
            <w:r w:rsidR="00836CAE">
              <w:rPr>
                <w:sz w:val="20"/>
              </w:rPr>
              <w:t>ю</w:t>
            </w:r>
            <w:r>
              <w:rPr>
                <w:sz w:val="20"/>
              </w:rPr>
              <w:t xml:space="preserve"> к сотрудничеству тренера.</w:t>
            </w:r>
          </w:p>
          <w:p w:rsidR="00022749" w:rsidRDefault="00022749" w:rsidP="00022749">
            <w:pPr>
              <w:rPr>
                <w:sz w:val="20"/>
              </w:rPr>
            </w:pPr>
          </w:p>
          <w:p w:rsidR="00022749" w:rsidRDefault="00022749" w:rsidP="00022749">
            <w:pPr>
              <w:rPr>
                <w:sz w:val="20"/>
              </w:rPr>
            </w:pPr>
          </w:p>
          <w:p w:rsidR="00E3194A" w:rsidRDefault="00E3194A" w:rsidP="00022749">
            <w:pPr>
              <w:rPr>
                <w:sz w:val="20"/>
              </w:rPr>
            </w:pPr>
          </w:p>
          <w:p w:rsidR="00E3194A" w:rsidRDefault="00836CAE" w:rsidP="00022749">
            <w:pPr>
              <w:rPr>
                <w:sz w:val="20"/>
              </w:rPr>
            </w:pPr>
            <w:r>
              <w:rPr>
                <w:sz w:val="20"/>
              </w:rPr>
              <w:t xml:space="preserve">   </w:t>
            </w:r>
          </w:p>
          <w:p w:rsidR="00836CAE" w:rsidRDefault="00836CAE" w:rsidP="00022749">
            <w:pPr>
              <w:rPr>
                <w:sz w:val="20"/>
              </w:rPr>
            </w:pPr>
          </w:p>
          <w:p w:rsidR="00836CAE" w:rsidRDefault="00836CAE" w:rsidP="00022749">
            <w:pPr>
              <w:rPr>
                <w:sz w:val="20"/>
              </w:rPr>
            </w:pPr>
          </w:p>
          <w:p w:rsidR="00836CAE" w:rsidRDefault="00836CAE" w:rsidP="00022749">
            <w:pPr>
              <w:rPr>
                <w:sz w:val="20"/>
              </w:rPr>
            </w:pPr>
          </w:p>
          <w:p w:rsidR="00836CAE" w:rsidRDefault="00836CAE" w:rsidP="00022749">
            <w:pPr>
              <w:rPr>
                <w:sz w:val="20"/>
              </w:rPr>
            </w:pPr>
          </w:p>
          <w:p w:rsidR="00836CAE" w:rsidRDefault="00836CAE" w:rsidP="00022749">
            <w:pPr>
              <w:rPr>
                <w:sz w:val="20"/>
              </w:rPr>
            </w:pPr>
          </w:p>
          <w:p w:rsidR="00836CAE" w:rsidRDefault="00836CAE" w:rsidP="00022749">
            <w:pPr>
              <w:rPr>
                <w:sz w:val="20"/>
              </w:rPr>
            </w:pPr>
          </w:p>
          <w:p w:rsidR="00E3194A" w:rsidRDefault="00E3194A" w:rsidP="00022749">
            <w:pPr>
              <w:rPr>
                <w:sz w:val="20"/>
              </w:rPr>
            </w:pPr>
          </w:p>
          <w:p w:rsidR="00022749" w:rsidRDefault="00022749" w:rsidP="00022749">
            <w:pPr>
              <w:rPr>
                <w:sz w:val="20"/>
              </w:rPr>
            </w:pPr>
            <w:r>
              <w:rPr>
                <w:sz w:val="20"/>
              </w:rPr>
              <w:t xml:space="preserve">Прогнозируемый результат превышен. </w:t>
            </w:r>
            <w:r w:rsidRPr="00E720D5">
              <w:rPr>
                <w:sz w:val="20"/>
              </w:rPr>
              <w:t>Охват системой физкультурно-оздоровительных мероприятий</w:t>
            </w:r>
            <w:r w:rsidR="00F03046">
              <w:rPr>
                <w:sz w:val="20"/>
              </w:rPr>
              <w:t xml:space="preserve"> повысился на 5,3</w:t>
            </w:r>
          </w:p>
        </w:tc>
        <w:tc>
          <w:tcPr>
            <w:tcW w:w="2097" w:type="dxa"/>
            <w:gridSpan w:val="5"/>
          </w:tcPr>
          <w:p w:rsidR="00022749" w:rsidRDefault="00022749" w:rsidP="00022749">
            <w:pPr>
              <w:rPr>
                <w:sz w:val="20"/>
              </w:rPr>
            </w:pPr>
            <w:r>
              <w:rPr>
                <w:sz w:val="20"/>
              </w:rPr>
              <w:t>1. Отсутствие специалистов узкой направленности (спорт.ориен-ие и лыжи).</w:t>
            </w: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r>
              <w:rPr>
                <w:sz w:val="20"/>
              </w:rPr>
              <w:t>.</w:t>
            </w: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tc>
        <w:tc>
          <w:tcPr>
            <w:tcW w:w="2599" w:type="dxa"/>
            <w:gridSpan w:val="6"/>
          </w:tcPr>
          <w:p w:rsidR="00022749" w:rsidRDefault="00022749" w:rsidP="00022749">
            <w:pPr>
              <w:rPr>
                <w:sz w:val="20"/>
              </w:rPr>
            </w:pPr>
            <w:r>
              <w:rPr>
                <w:sz w:val="20"/>
              </w:rPr>
              <w:t>1. Привлечь специалистов узкой направленности.</w:t>
            </w:r>
          </w:p>
          <w:p w:rsidR="00022749" w:rsidRDefault="00022749" w:rsidP="00022749">
            <w:pPr>
              <w:rPr>
                <w:sz w:val="20"/>
              </w:rPr>
            </w:pPr>
          </w:p>
          <w:p w:rsidR="00022749" w:rsidRDefault="00022749" w:rsidP="00022749">
            <w:pPr>
              <w:rPr>
                <w:sz w:val="20"/>
              </w:rPr>
            </w:pPr>
            <w:r>
              <w:rPr>
                <w:sz w:val="20"/>
              </w:rPr>
              <w:t>2. Приобретение спортивного инвентаря в полном объеме.</w:t>
            </w:r>
          </w:p>
          <w:p w:rsidR="00022749" w:rsidRDefault="00022749" w:rsidP="00022749">
            <w:pPr>
              <w:rPr>
                <w:sz w:val="20"/>
              </w:rPr>
            </w:pPr>
          </w:p>
        </w:tc>
        <w:tc>
          <w:tcPr>
            <w:tcW w:w="2340" w:type="dxa"/>
            <w:gridSpan w:val="5"/>
          </w:tcPr>
          <w:p w:rsidR="00022749" w:rsidRDefault="00022749" w:rsidP="00022749">
            <w:pPr>
              <w:rPr>
                <w:sz w:val="20"/>
              </w:rPr>
            </w:pPr>
            <w:r>
              <w:rPr>
                <w:sz w:val="20"/>
              </w:rPr>
              <w:t xml:space="preserve">Сохранить уровень охвата учащихся спортивными секциями. </w:t>
            </w: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F03046" w:rsidRDefault="00F03046" w:rsidP="00022749">
            <w:pPr>
              <w:rPr>
                <w:sz w:val="20"/>
              </w:rPr>
            </w:pPr>
          </w:p>
          <w:p w:rsidR="00F03046" w:rsidRDefault="00F03046" w:rsidP="00022749">
            <w:pPr>
              <w:rPr>
                <w:sz w:val="20"/>
              </w:rPr>
            </w:pPr>
          </w:p>
          <w:p w:rsidR="00F03046" w:rsidRDefault="00F03046" w:rsidP="00022749">
            <w:pPr>
              <w:rPr>
                <w:sz w:val="20"/>
              </w:rPr>
            </w:pPr>
          </w:p>
          <w:p w:rsidR="00022749" w:rsidRDefault="00022749" w:rsidP="00022749">
            <w:pPr>
              <w:rPr>
                <w:sz w:val="20"/>
              </w:rPr>
            </w:pPr>
            <w:r>
              <w:rPr>
                <w:sz w:val="20"/>
              </w:rPr>
              <w:t>Сохранить количество учащихся, охваченных физкультурно-оздоровительными мероприятиями.</w:t>
            </w: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tc>
      </w:tr>
      <w:tr w:rsidR="00022749" w:rsidTr="00D51397">
        <w:tblPrEx>
          <w:tblCellMar>
            <w:top w:w="0" w:type="dxa"/>
            <w:bottom w:w="0" w:type="dxa"/>
          </w:tblCellMar>
        </w:tblPrEx>
        <w:trPr>
          <w:gridAfter w:val="1"/>
          <w:wAfter w:w="24" w:type="dxa"/>
        </w:trPr>
        <w:tc>
          <w:tcPr>
            <w:tcW w:w="16200" w:type="dxa"/>
            <w:gridSpan w:val="25"/>
          </w:tcPr>
          <w:p w:rsidR="00022749" w:rsidRDefault="00022749" w:rsidP="00022749">
            <w:pPr>
              <w:rPr>
                <w:b/>
                <w:i/>
              </w:rPr>
            </w:pPr>
            <w:r>
              <w:rPr>
                <w:b/>
              </w:rPr>
              <w:lastRenderedPageBreak/>
              <w:t xml:space="preserve">Блок 2. Формирование потребности в здоровом образе жизни. </w:t>
            </w:r>
            <w:r>
              <w:rPr>
                <w:i/>
              </w:rPr>
              <w:t>Цель: определение уровня физической и двигательной активности учащихся; овладение учащимися рациональными формами поведения; снижение уровня психоэмоционального напряжения.</w:t>
            </w:r>
          </w:p>
        </w:tc>
      </w:tr>
      <w:tr w:rsidR="00022749" w:rsidTr="00D51397">
        <w:tblPrEx>
          <w:tblCellMar>
            <w:top w:w="0" w:type="dxa"/>
            <w:bottom w:w="0" w:type="dxa"/>
          </w:tblCellMar>
        </w:tblPrEx>
        <w:trPr>
          <w:gridAfter w:val="1"/>
          <w:wAfter w:w="24" w:type="dxa"/>
        </w:trPr>
        <w:tc>
          <w:tcPr>
            <w:tcW w:w="2075" w:type="dxa"/>
            <w:gridSpan w:val="4"/>
          </w:tcPr>
          <w:p w:rsidR="00022749" w:rsidRDefault="000E6B83" w:rsidP="00022749">
            <w:pPr>
              <w:rPr>
                <w:b/>
              </w:rPr>
            </w:pPr>
            <w:r>
              <w:rPr>
                <w:b/>
              </w:rPr>
              <w:t>Целевые установки на 2019</w:t>
            </w:r>
            <w:r w:rsidR="00E3194A">
              <w:rPr>
                <w:b/>
              </w:rPr>
              <w:t>/</w:t>
            </w:r>
            <w:r>
              <w:rPr>
                <w:b/>
              </w:rPr>
              <w:t>20</w:t>
            </w:r>
            <w:r w:rsidR="00022749">
              <w:rPr>
                <w:b/>
              </w:rPr>
              <w:t xml:space="preserve"> уч.г.</w:t>
            </w:r>
          </w:p>
        </w:tc>
        <w:tc>
          <w:tcPr>
            <w:tcW w:w="7035" w:type="dxa"/>
            <w:gridSpan w:val="5"/>
          </w:tcPr>
          <w:p w:rsidR="00022749" w:rsidRDefault="00022749" w:rsidP="00022749">
            <w:pPr>
              <w:rPr>
                <w:b/>
              </w:rPr>
            </w:pPr>
            <w:r>
              <w:rPr>
                <w:b/>
              </w:rPr>
              <w:t>Фактические результаты</w:t>
            </w:r>
          </w:p>
        </w:tc>
        <w:tc>
          <w:tcPr>
            <w:tcW w:w="1980" w:type="dxa"/>
            <w:gridSpan w:val="3"/>
          </w:tcPr>
          <w:p w:rsidR="00022749" w:rsidRDefault="00022749" w:rsidP="00022749">
            <w:pPr>
              <w:rPr>
                <w:b/>
              </w:rPr>
            </w:pPr>
            <w:r>
              <w:rPr>
                <w:b/>
              </w:rPr>
              <w:t>Выявленные противоречия</w:t>
            </w:r>
          </w:p>
        </w:tc>
        <w:tc>
          <w:tcPr>
            <w:tcW w:w="1980" w:type="dxa"/>
            <w:gridSpan w:val="5"/>
          </w:tcPr>
          <w:p w:rsidR="00022749" w:rsidRDefault="00022749" w:rsidP="00022749">
            <w:pPr>
              <w:rPr>
                <w:b/>
              </w:rPr>
            </w:pPr>
            <w:r>
              <w:rPr>
                <w:b/>
              </w:rPr>
              <w:t>Возможные причины противоречия</w:t>
            </w:r>
          </w:p>
        </w:tc>
        <w:tc>
          <w:tcPr>
            <w:tcW w:w="1440" w:type="dxa"/>
            <w:gridSpan w:val="5"/>
          </w:tcPr>
          <w:p w:rsidR="00022749" w:rsidRDefault="00022749" w:rsidP="00022749">
            <w:pPr>
              <w:rPr>
                <w:b/>
              </w:rPr>
            </w:pPr>
            <w:r>
              <w:rPr>
                <w:b/>
              </w:rPr>
              <w:t>Возможные пути решения</w:t>
            </w:r>
          </w:p>
        </w:tc>
        <w:tc>
          <w:tcPr>
            <w:tcW w:w="1690" w:type="dxa"/>
            <w:gridSpan w:val="3"/>
          </w:tcPr>
          <w:p w:rsidR="00022749" w:rsidRDefault="00022749" w:rsidP="00022749">
            <w:pPr>
              <w:rPr>
                <w:b/>
              </w:rPr>
            </w:pPr>
            <w:r>
              <w:rPr>
                <w:b/>
              </w:rPr>
              <w:t>Целевые задачи на следующий уч. год</w:t>
            </w:r>
          </w:p>
        </w:tc>
      </w:tr>
      <w:tr w:rsidR="00022749" w:rsidTr="00D51397">
        <w:tblPrEx>
          <w:tblCellMar>
            <w:top w:w="0" w:type="dxa"/>
            <w:bottom w:w="0" w:type="dxa"/>
          </w:tblCellMar>
        </w:tblPrEx>
        <w:trPr>
          <w:gridAfter w:val="1"/>
          <w:wAfter w:w="24" w:type="dxa"/>
        </w:trPr>
        <w:tc>
          <w:tcPr>
            <w:tcW w:w="2075" w:type="dxa"/>
            <w:gridSpan w:val="4"/>
          </w:tcPr>
          <w:p w:rsidR="00022749" w:rsidRDefault="00022749" w:rsidP="00022749">
            <w:pPr>
              <w:rPr>
                <w:b/>
              </w:rPr>
            </w:pPr>
          </w:p>
        </w:tc>
        <w:tc>
          <w:tcPr>
            <w:tcW w:w="7035" w:type="dxa"/>
            <w:gridSpan w:val="5"/>
          </w:tcPr>
          <w:p w:rsidR="00022749" w:rsidRPr="004C76E4" w:rsidRDefault="00022749" w:rsidP="00022749">
            <w:pPr>
              <w:rPr>
                <w:i/>
                <w:sz w:val="20"/>
                <w:szCs w:val="20"/>
                <w:u w:val="single"/>
              </w:rPr>
            </w:pPr>
            <w:r w:rsidRPr="004C76E4">
              <w:rPr>
                <w:i/>
                <w:sz w:val="20"/>
                <w:szCs w:val="20"/>
                <w:u w:val="single"/>
              </w:rPr>
              <w:t>Состав учащихся со сложной структурой дефекта</w:t>
            </w:r>
            <w:r w:rsidR="00F03046">
              <w:rPr>
                <w:i/>
                <w:sz w:val="20"/>
                <w:szCs w:val="20"/>
                <w:u w:val="single"/>
              </w:rPr>
              <w:t xml:space="preserve"> в </w:t>
            </w:r>
            <w:r w:rsidR="000E6B83">
              <w:rPr>
                <w:i/>
                <w:sz w:val="20"/>
                <w:szCs w:val="20"/>
                <w:u w:val="single"/>
              </w:rPr>
              <w:t>2019-2020</w:t>
            </w:r>
            <w:r>
              <w:rPr>
                <w:i/>
                <w:sz w:val="20"/>
                <w:szCs w:val="20"/>
                <w:u w:val="single"/>
              </w:rPr>
              <w:t xml:space="preserve"> уч.г.</w:t>
            </w:r>
          </w:p>
          <w:p w:rsidR="00022749" w:rsidRPr="00F03046" w:rsidRDefault="00E5386A" w:rsidP="00022749">
            <w:pPr>
              <w:rPr>
                <w:i/>
                <w:sz w:val="22"/>
                <w:szCs w:val="22"/>
                <w:u w:val="single"/>
              </w:rPr>
            </w:pPr>
            <w:r w:rsidRPr="00F03046">
              <w:rPr>
                <w:i/>
                <w:noProof/>
                <w:sz w:val="22"/>
                <w:szCs w:val="22"/>
                <w:u w:val="single"/>
              </w:rPr>
              <w:drawing>
                <wp:inline distT="0" distB="0" distL="0" distR="0">
                  <wp:extent cx="4324350" cy="25717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24350" cy="2571750"/>
                          </a:xfrm>
                          <a:prstGeom prst="rect">
                            <a:avLst/>
                          </a:prstGeom>
                          <a:noFill/>
                          <a:ln>
                            <a:noFill/>
                          </a:ln>
                        </pic:spPr>
                      </pic:pic>
                    </a:graphicData>
                  </a:graphic>
                </wp:inline>
              </w:drawing>
            </w:r>
          </w:p>
        </w:tc>
        <w:tc>
          <w:tcPr>
            <w:tcW w:w="1980" w:type="dxa"/>
            <w:gridSpan w:val="3"/>
          </w:tcPr>
          <w:p w:rsidR="00022749" w:rsidRDefault="00022749" w:rsidP="00022749">
            <w:pPr>
              <w:rPr>
                <w:b/>
              </w:rPr>
            </w:pPr>
          </w:p>
        </w:tc>
        <w:tc>
          <w:tcPr>
            <w:tcW w:w="1980" w:type="dxa"/>
            <w:gridSpan w:val="5"/>
          </w:tcPr>
          <w:p w:rsidR="00022749" w:rsidRDefault="00022749" w:rsidP="00022749">
            <w:pPr>
              <w:rPr>
                <w:b/>
              </w:rPr>
            </w:pPr>
          </w:p>
        </w:tc>
        <w:tc>
          <w:tcPr>
            <w:tcW w:w="1440" w:type="dxa"/>
            <w:gridSpan w:val="5"/>
          </w:tcPr>
          <w:p w:rsidR="00022749" w:rsidRDefault="00022749" w:rsidP="00022749">
            <w:pPr>
              <w:rPr>
                <w:b/>
              </w:rPr>
            </w:pPr>
          </w:p>
        </w:tc>
        <w:tc>
          <w:tcPr>
            <w:tcW w:w="1690" w:type="dxa"/>
            <w:gridSpan w:val="3"/>
          </w:tcPr>
          <w:p w:rsidR="00022749" w:rsidRDefault="00022749" w:rsidP="00022749">
            <w:pPr>
              <w:rPr>
                <w:b/>
              </w:rPr>
            </w:pPr>
          </w:p>
        </w:tc>
      </w:tr>
      <w:tr w:rsidR="00022749" w:rsidTr="00D51397">
        <w:tblPrEx>
          <w:tblCellMar>
            <w:top w:w="0" w:type="dxa"/>
            <w:bottom w:w="0" w:type="dxa"/>
          </w:tblCellMar>
        </w:tblPrEx>
        <w:trPr>
          <w:gridAfter w:val="1"/>
          <w:wAfter w:w="24" w:type="dxa"/>
        </w:trPr>
        <w:tc>
          <w:tcPr>
            <w:tcW w:w="2075" w:type="dxa"/>
            <w:gridSpan w:val="4"/>
          </w:tcPr>
          <w:p w:rsidR="00022749" w:rsidRDefault="00022749" w:rsidP="00022749">
            <w:pPr>
              <w:rPr>
                <w:sz w:val="20"/>
              </w:rPr>
            </w:pPr>
            <w:r>
              <w:rPr>
                <w:sz w:val="20"/>
              </w:rPr>
              <w:t>1. Снизить уровень тревожности и повысить количество учащихся, имеющих допустимый и оптимальный уровни.</w:t>
            </w:r>
          </w:p>
          <w:p w:rsidR="00022749" w:rsidRDefault="00022749" w:rsidP="00022749">
            <w:pPr>
              <w:rPr>
                <w:sz w:val="20"/>
              </w:rPr>
            </w:pPr>
            <w:r>
              <w:rPr>
                <w:sz w:val="20"/>
              </w:rPr>
              <w:t>2. Снизить количество учащихся, у которых развита агрессивность на допустимом уровне.</w:t>
            </w:r>
          </w:p>
          <w:p w:rsidR="00022749" w:rsidRDefault="00022749" w:rsidP="00022749">
            <w:pPr>
              <w:rPr>
                <w:sz w:val="20"/>
              </w:rPr>
            </w:pPr>
            <w:r>
              <w:rPr>
                <w:sz w:val="20"/>
              </w:rPr>
              <w:t>3. Добиваться отсутствия учащихся, имеющих катастрофический уровень самооценки.</w:t>
            </w:r>
          </w:p>
          <w:p w:rsidR="00022749" w:rsidRDefault="00022749" w:rsidP="00022749">
            <w:pPr>
              <w:rPr>
                <w:sz w:val="20"/>
              </w:rPr>
            </w:pPr>
            <w:r>
              <w:rPr>
                <w:sz w:val="20"/>
              </w:rPr>
              <w:t xml:space="preserve">4. Сохранять показатели эмоциональной устойчивости детей с диагнозом ЗПР на </w:t>
            </w:r>
            <w:r>
              <w:rPr>
                <w:sz w:val="20"/>
              </w:rPr>
              <w:lastRenderedPageBreak/>
              <w:t>прежнем уровне.</w:t>
            </w:r>
          </w:p>
        </w:tc>
        <w:tc>
          <w:tcPr>
            <w:tcW w:w="7035" w:type="dxa"/>
            <w:gridSpan w:val="5"/>
          </w:tcPr>
          <w:p w:rsidR="00022749" w:rsidRDefault="00022749" w:rsidP="00022749">
            <w:pPr>
              <w:rPr>
                <w:b/>
                <w:i/>
                <w:sz w:val="20"/>
                <w:u w:val="single"/>
              </w:rPr>
            </w:pPr>
            <w:r>
              <w:rPr>
                <w:b/>
                <w:i/>
                <w:sz w:val="20"/>
                <w:u w:val="single"/>
              </w:rPr>
              <w:lastRenderedPageBreak/>
              <w:t>Психологические исследования учащихся с диагнозом ЗПР</w:t>
            </w:r>
          </w:p>
          <w:p w:rsidR="00022749" w:rsidRDefault="00022749" w:rsidP="00022749">
            <w:pPr>
              <w:rPr>
                <w:b/>
                <w:i/>
                <w:sz w:val="20"/>
                <w:u w:val="single"/>
              </w:rPr>
            </w:pPr>
            <w:r>
              <w:rPr>
                <w:b/>
                <w:i/>
                <w:sz w:val="20"/>
                <w:u w:val="single"/>
              </w:rPr>
              <w:t>а) Уровень школьной тревожности.</w:t>
            </w:r>
          </w:p>
          <w:p w:rsidR="00022749" w:rsidRDefault="00E5386A" w:rsidP="00022749">
            <w:pPr>
              <w:rPr>
                <w:b/>
                <w:i/>
                <w:sz w:val="20"/>
                <w:u w:val="single"/>
              </w:rPr>
            </w:pPr>
            <w:r w:rsidRPr="00E412BC">
              <w:rPr>
                <w:b/>
                <w:i/>
                <w:noProof/>
                <w:sz w:val="20"/>
                <w:u w:val="single"/>
              </w:rPr>
              <w:drawing>
                <wp:inline distT="0" distB="0" distL="0" distR="0">
                  <wp:extent cx="3981450" cy="2819400"/>
                  <wp:effectExtent l="0" t="0" r="0" b="0"/>
                  <wp:docPr id="12" name="Объект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22749" w:rsidRDefault="00022749" w:rsidP="00022749">
            <w:pPr>
              <w:rPr>
                <w:b/>
                <w:i/>
                <w:sz w:val="20"/>
                <w:u w:val="single"/>
              </w:rPr>
            </w:pPr>
          </w:p>
          <w:p w:rsidR="00022749" w:rsidRDefault="00022749" w:rsidP="00022749">
            <w:pPr>
              <w:rPr>
                <w:b/>
                <w:i/>
                <w:sz w:val="20"/>
                <w:u w:val="single"/>
              </w:rPr>
            </w:pPr>
            <w:r>
              <w:rPr>
                <w:b/>
                <w:i/>
                <w:sz w:val="20"/>
                <w:u w:val="single"/>
              </w:rPr>
              <w:lastRenderedPageBreak/>
              <w:t>б) Уровень агрессивности.</w:t>
            </w:r>
          </w:p>
          <w:p w:rsidR="00022749" w:rsidRDefault="00E5386A" w:rsidP="00022749">
            <w:pPr>
              <w:rPr>
                <w:b/>
                <w:i/>
                <w:sz w:val="20"/>
                <w:u w:val="single"/>
              </w:rPr>
            </w:pPr>
            <w:r w:rsidRPr="00E412BC">
              <w:rPr>
                <w:b/>
                <w:i/>
                <w:noProof/>
                <w:sz w:val="20"/>
                <w:u w:val="single"/>
              </w:rPr>
              <w:drawing>
                <wp:inline distT="0" distB="0" distL="0" distR="0">
                  <wp:extent cx="3524250" cy="3168650"/>
                  <wp:effectExtent l="0" t="0" r="0" b="0"/>
                  <wp:docPr id="13" name="Объект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1980" w:type="dxa"/>
            <w:gridSpan w:val="3"/>
          </w:tcPr>
          <w:p w:rsidR="00022749" w:rsidRDefault="00022749" w:rsidP="00022749">
            <w:pPr>
              <w:rPr>
                <w:sz w:val="20"/>
              </w:rPr>
            </w:pPr>
            <w:r>
              <w:rPr>
                <w:sz w:val="20"/>
              </w:rPr>
              <w:lastRenderedPageBreak/>
              <w:t>1.Прогнозуруемый показатель уровня тревожности достигнут.</w:t>
            </w:r>
          </w:p>
          <w:p w:rsidR="00022749" w:rsidRDefault="00022749" w:rsidP="00022749">
            <w:pPr>
              <w:rPr>
                <w:sz w:val="20"/>
              </w:rPr>
            </w:pPr>
            <w:r>
              <w:rPr>
                <w:sz w:val="20"/>
              </w:rPr>
              <w:t>2. Количество учащихся с показателем агрессивности на допустимом уровне осталось прежним.</w:t>
            </w:r>
          </w:p>
        </w:tc>
        <w:tc>
          <w:tcPr>
            <w:tcW w:w="1980" w:type="dxa"/>
            <w:gridSpan w:val="5"/>
          </w:tcPr>
          <w:p w:rsidR="00022749" w:rsidRDefault="00022749" w:rsidP="00022749">
            <w:pPr>
              <w:rPr>
                <w:sz w:val="20"/>
              </w:rPr>
            </w:pPr>
            <w:r>
              <w:rPr>
                <w:sz w:val="20"/>
              </w:rPr>
              <w:t>Использование в работе с детьми с диагнозом ЗПР новых технологий.</w:t>
            </w:r>
          </w:p>
        </w:tc>
        <w:tc>
          <w:tcPr>
            <w:tcW w:w="1440" w:type="dxa"/>
            <w:gridSpan w:val="5"/>
          </w:tcPr>
          <w:p w:rsidR="00022749" w:rsidRDefault="00022749" w:rsidP="00022749">
            <w:pPr>
              <w:rPr>
                <w:sz w:val="20"/>
              </w:rPr>
            </w:pPr>
            <w:r>
              <w:rPr>
                <w:sz w:val="20"/>
              </w:rPr>
              <w:t>Продолжить работу по профилактике девиантного поведения с использованием новых технологий.</w:t>
            </w:r>
          </w:p>
        </w:tc>
        <w:tc>
          <w:tcPr>
            <w:tcW w:w="1690" w:type="dxa"/>
            <w:gridSpan w:val="3"/>
          </w:tcPr>
          <w:p w:rsidR="00022749" w:rsidRDefault="00022749" w:rsidP="00022749">
            <w:pPr>
              <w:rPr>
                <w:sz w:val="20"/>
              </w:rPr>
            </w:pPr>
            <w:r>
              <w:rPr>
                <w:sz w:val="20"/>
              </w:rPr>
              <w:t>1. Снизить уровень тревожности и повысить количество учащихся, имеющих допустимый и оптимальный уровни.</w:t>
            </w:r>
          </w:p>
          <w:p w:rsidR="00022749" w:rsidRDefault="00022749" w:rsidP="00022749">
            <w:pPr>
              <w:rPr>
                <w:sz w:val="20"/>
              </w:rPr>
            </w:pPr>
            <w:r>
              <w:rPr>
                <w:sz w:val="20"/>
              </w:rPr>
              <w:t>3. Добиваться отсутствия учащихся, имеющих катастрофический уровень самооценки.</w:t>
            </w:r>
          </w:p>
          <w:p w:rsidR="00022749" w:rsidRDefault="00022749" w:rsidP="00022749">
            <w:pPr>
              <w:rPr>
                <w:sz w:val="20"/>
              </w:rPr>
            </w:pPr>
            <w:r>
              <w:rPr>
                <w:sz w:val="20"/>
              </w:rPr>
              <w:t xml:space="preserve">4. Сохранять показатели эмоциональной устойчивости детей с диагнозом ЗПР </w:t>
            </w:r>
            <w:r>
              <w:rPr>
                <w:sz w:val="20"/>
              </w:rPr>
              <w:lastRenderedPageBreak/>
              <w:t>на прежнем уровне.</w:t>
            </w:r>
          </w:p>
        </w:tc>
      </w:tr>
      <w:tr w:rsidR="00022749" w:rsidTr="00D51397">
        <w:tblPrEx>
          <w:tblCellMar>
            <w:top w:w="0" w:type="dxa"/>
            <w:bottom w:w="0" w:type="dxa"/>
          </w:tblCellMar>
        </w:tblPrEx>
        <w:trPr>
          <w:gridAfter w:val="1"/>
          <w:wAfter w:w="24" w:type="dxa"/>
        </w:trPr>
        <w:tc>
          <w:tcPr>
            <w:tcW w:w="2075" w:type="dxa"/>
            <w:gridSpan w:val="4"/>
          </w:tcPr>
          <w:p w:rsidR="00022749" w:rsidRDefault="00022749" w:rsidP="00022749">
            <w:pPr>
              <w:rPr>
                <w:sz w:val="20"/>
              </w:rPr>
            </w:pPr>
            <w:r>
              <w:rPr>
                <w:sz w:val="20"/>
              </w:rPr>
              <w:lastRenderedPageBreak/>
              <w:t>Сохранить показатели самооценки и эмоциональной устойчивости учащихся с диагнозом ЗПР на прежнем уровне.</w:t>
            </w:r>
          </w:p>
        </w:tc>
        <w:tc>
          <w:tcPr>
            <w:tcW w:w="7035" w:type="dxa"/>
            <w:gridSpan w:val="5"/>
          </w:tcPr>
          <w:p w:rsidR="00022749" w:rsidRDefault="00022749" w:rsidP="00022749">
            <w:pPr>
              <w:rPr>
                <w:b/>
                <w:i/>
                <w:sz w:val="20"/>
                <w:u w:val="single"/>
              </w:rPr>
            </w:pPr>
            <w:r>
              <w:rPr>
                <w:b/>
                <w:i/>
                <w:sz w:val="20"/>
                <w:u w:val="single"/>
              </w:rPr>
              <w:t>в) Уровень самооценки.</w:t>
            </w:r>
          </w:p>
          <w:p w:rsidR="00022749" w:rsidRDefault="00E5386A" w:rsidP="00022749">
            <w:pPr>
              <w:rPr>
                <w:b/>
                <w:i/>
                <w:sz w:val="20"/>
                <w:u w:val="single"/>
              </w:rPr>
            </w:pPr>
            <w:r w:rsidRPr="001C5899">
              <w:rPr>
                <w:b/>
                <w:i/>
                <w:noProof/>
                <w:sz w:val="20"/>
                <w:u w:val="single"/>
              </w:rPr>
              <w:drawing>
                <wp:inline distT="0" distB="0" distL="0" distR="0">
                  <wp:extent cx="3524250" cy="3282950"/>
                  <wp:effectExtent l="0" t="0" r="0" b="0"/>
                  <wp:docPr id="14" name="Объект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82B17" w:rsidRDefault="00A82B17" w:rsidP="00022749">
            <w:pPr>
              <w:rPr>
                <w:b/>
                <w:i/>
                <w:sz w:val="20"/>
                <w:u w:val="single"/>
              </w:rPr>
            </w:pPr>
          </w:p>
          <w:p w:rsidR="00A82B17" w:rsidRDefault="00A82B17" w:rsidP="00022749">
            <w:pPr>
              <w:rPr>
                <w:b/>
                <w:i/>
                <w:sz w:val="20"/>
                <w:u w:val="single"/>
              </w:rPr>
            </w:pPr>
          </w:p>
          <w:p w:rsidR="00022749" w:rsidRDefault="00022749" w:rsidP="00022749">
            <w:pPr>
              <w:rPr>
                <w:b/>
                <w:i/>
                <w:sz w:val="20"/>
                <w:u w:val="single"/>
              </w:rPr>
            </w:pPr>
            <w:r>
              <w:rPr>
                <w:b/>
                <w:i/>
                <w:sz w:val="20"/>
                <w:u w:val="single"/>
              </w:rPr>
              <w:lastRenderedPageBreak/>
              <w:t>г) Уровень эмоциональной устойчивости.</w:t>
            </w:r>
          </w:p>
          <w:p w:rsidR="00022749" w:rsidRDefault="00E5386A" w:rsidP="00022749">
            <w:pPr>
              <w:rPr>
                <w:b/>
                <w:i/>
                <w:sz w:val="20"/>
                <w:u w:val="single"/>
              </w:rPr>
            </w:pPr>
            <w:r w:rsidRPr="001C5899">
              <w:rPr>
                <w:b/>
                <w:i/>
                <w:noProof/>
                <w:sz w:val="20"/>
                <w:u w:val="single"/>
              </w:rPr>
              <w:drawing>
                <wp:inline distT="0" distB="0" distL="0" distR="0">
                  <wp:extent cx="3524250" cy="2609850"/>
                  <wp:effectExtent l="0" t="0" r="0" b="0"/>
                  <wp:docPr id="15" name="Объект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1980" w:type="dxa"/>
            <w:gridSpan w:val="3"/>
          </w:tcPr>
          <w:p w:rsidR="00022749" w:rsidRDefault="00022749" w:rsidP="00022749">
            <w:pPr>
              <w:rPr>
                <w:sz w:val="20"/>
              </w:rPr>
            </w:pPr>
            <w:r>
              <w:rPr>
                <w:sz w:val="20"/>
              </w:rPr>
              <w:lastRenderedPageBreak/>
              <w:t>Прогнозируемый уровень показателей эмоциональной устойчивости и самооценки достигнут.</w:t>
            </w:r>
          </w:p>
        </w:tc>
        <w:tc>
          <w:tcPr>
            <w:tcW w:w="1980" w:type="dxa"/>
            <w:gridSpan w:val="5"/>
          </w:tcPr>
          <w:p w:rsidR="00022749" w:rsidRDefault="00022749" w:rsidP="00022749">
            <w:pPr>
              <w:rPr>
                <w:sz w:val="20"/>
              </w:rPr>
            </w:pPr>
          </w:p>
        </w:tc>
        <w:tc>
          <w:tcPr>
            <w:tcW w:w="1440" w:type="dxa"/>
            <w:gridSpan w:val="5"/>
          </w:tcPr>
          <w:p w:rsidR="00022749" w:rsidRDefault="00022749" w:rsidP="00022749">
            <w:pPr>
              <w:rPr>
                <w:sz w:val="20"/>
              </w:rPr>
            </w:pPr>
          </w:p>
        </w:tc>
        <w:tc>
          <w:tcPr>
            <w:tcW w:w="1690" w:type="dxa"/>
            <w:gridSpan w:val="3"/>
          </w:tcPr>
          <w:p w:rsidR="00022749" w:rsidRDefault="00022749" w:rsidP="00022749">
            <w:pPr>
              <w:rPr>
                <w:sz w:val="20"/>
              </w:rPr>
            </w:pPr>
            <w:r>
              <w:rPr>
                <w:sz w:val="20"/>
              </w:rPr>
              <w:t>Сохранить показатели самооценки и эмоциональной устойчивости учащихся с диагнозом ЗПР на прежнем уровне.</w:t>
            </w:r>
          </w:p>
        </w:tc>
      </w:tr>
      <w:tr w:rsidR="00022749" w:rsidTr="00D51397">
        <w:tblPrEx>
          <w:tblCellMar>
            <w:top w:w="0" w:type="dxa"/>
            <w:bottom w:w="0" w:type="dxa"/>
          </w:tblCellMar>
        </w:tblPrEx>
        <w:trPr>
          <w:gridAfter w:val="1"/>
          <w:wAfter w:w="24" w:type="dxa"/>
          <w:trHeight w:val="719"/>
        </w:trPr>
        <w:tc>
          <w:tcPr>
            <w:tcW w:w="2075" w:type="dxa"/>
            <w:gridSpan w:val="4"/>
          </w:tcPr>
          <w:p w:rsidR="00022749" w:rsidRDefault="00022749" w:rsidP="00022749">
            <w:pPr>
              <w:rPr>
                <w:sz w:val="20"/>
              </w:rPr>
            </w:pPr>
          </w:p>
        </w:tc>
        <w:tc>
          <w:tcPr>
            <w:tcW w:w="7035" w:type="dxa"/>
            <w:gridSpan w:val="5"/>
          </w:tcPr>
          <w:p w:rsidR="00022749" w:rsidRPr="00783C4E" w:rsidRDefault="00022749" w:rsidP="00022749">
            <w:pPr>
              <w:rPr>
                <w:sz w:val="18"/>
                <w:szCs w:val="18"/>
              </w:rPr>
            </w:pPr>
            <w:r w:rsidRPr="00783C4E">
              <w:rPr>
                <w:sz w:val="18"/>
                <w:szCs w:val="18"/>
              </w:rPr>
              <w:t xml:space="preserve">Наибольшую тревожность у учащихся школы вызывают следующие факторы: </w:t>
            </w:r>
          </w:p>
          <w:p w:rsidR="00022749" w:rsidRPr="00783C4E" w:rsidRDefault="00022749" w:rsidP="00022749">
            <w:pPr>
              <w:rPr>
                <w:sz w:val="18"/>
                <w:szCs w:val="18"/>
              </w:rPr>
            </w:pPr>
            <w:r w:rsidRPr="00783C4E">
              <w:rPr>
                <w:sz w:val="18"/>
                <w:szCs w:val="18"/>
              </w:rPr>
              <w:t>Страх самовыражения -41,8</w:t>
            </w:r>
          </w:p>
          <w:p w:rsidR="00022749" w:rsidRPr="00783C4E" w:rsidRDefault="00022749" w:rsidP="00022749">
            <w:pPr>
              <w:rPr>
                <w:sz w:val="18"/>
                <w:szCs w:val="18"/>
              </w:rPr>
            </w:pPr>
            <w:r w:rsidRPr="00783C4E">
              <w:rPr>
                <w:sz w:val="18"/>
                <w:szCs w:val="18"/>
              </w:rPr>
              <w:t>Страх не соответствовать ожиданиям окружающих -34,6</w:t>
            </w:r>
          </w:p>
          <w:p w:rsidR="00022749" w:rsidRPr="00783C4E" w:rsidRDefault="00022749" w:rsidP="00022749">
            <w:pPr>
              <w:rPr>
                <w:sz w:val="18"/>
                <w:szCs w:val="18"/>
              </w:rPr>
            </w:pPr>
            <w:r w:rsidRPr="00783C4E">
              <w:rPr>
                <w:sz w:val="18"/>
                <w:szCs w:val="18"/>
              </w:rPr>
              <w:t>Агрессивность</w:t>
            </w:r>
          </w:p>
          <w:p w:rsidR="00022749" w:rsidRPr="00783C4E" w:rsidRDefault="00022749" w:rsidP="00022749">
            <w:pPr>
              <w:ind w:firstLine="567"/>
              <w:jc w:val="both"/>
              <w:rPr>
                <w:sz w:val="18"/>
                <w:szCs w:val="18"/>
              </w:rPr>
            </w:pPr>
            <w:r w:rsidRPr="00783C4E">
              <w:rPr>
                <w:sz w:val="18"/>
                <w:szCs w:val="18"/>
                <w:u w:val="single"/>
              </w:rPr>
              <w:t>Физическая агрессия (5,9</w:t>
            </w:r>
            <w:r w:rsidRPr="00783C4E">
              <w:rPr>
                <w:sz w:val="18"/>
                <w:szCs w:val="18"/>
              </w:rPr>
              <w:t xml:space="preserve"> б.) – использование физической силы против другого лица;</w:t>
            </w:r>
          </w:p>
          <w:p w:rsidR="00022749" w:rsidRPr="00783C4E" w:rsidRDefault="00022749" w:rsidP="00022749">
            <w:pPr>
              <w:ind w:firstLine="567"/>
              <w:jc w:val="both"/>
              <w:rPr>
                <w:sz w:val="18"/>
                <w:szCs w:val="18"/>
              </w:rPr>
            </w:pPr>
            <w:r w:rsidRPr="00783C4E">
              <w:rPr>
                <w:sz w:val="18"/>
                <w:szCs w:val="18"/>
                <w:u w:val="single"/>
              </w:rPr>
              <w:t>Косвенная (</w:t>
            </w:r>
            <w:r w:rsidRPr="00783C4E">
              <w:rPr>
                <w:sz w:val="18"/>
                <w:szCs w:val="18"/>
              </w:rPr>
              <w:t>5,8 б.) – агрессия, окольным путем направленная на другое лицо или не на кого не направленная;</w:t>
            </w:r>
          </w:p>
          <w:p w:rsidR="00022749" w:rsidRPr="00783C4E" w:rsidRDefault="00022749" w:rsidP="00022749">
            <w:pPr>
              <w:ind w:firstLine="567"/>
              <w:jc w:val="both"/>
              <w:rPr>
                <w:sz w:val="18"/>
                <w:szCs w:val="18"/>
              </w:rPr>
            </w:pPr>
            <w:r w:rsidRPr="00783C4E">
              <w:rPr>
                <w:sz w:val="18"/>
                <w:szCs w:val="18"/>
                <w:u w:val="single"/>
              </w:rPr>
              <w:t xml:space="preserve">Раздражение </w:t>
            </w:r>
            <w:r w:rsidRPr="00783C4E">
              <w:rPr>
                <w:sz w:val="18"/>
                <w:szCs w:val="18"/>
              </w:rPr>
              <w:t>(5,4 б.) – готовность к проявлению негативных чувств при малейшем возбуждении (вспыльчивость, грубость);</w:t>
            </w:r>
          </w:p>
          <w:p w:rsidR="00022749" w:rsidRPr="00783C4E" w:rsidRDefault="00022749" w:rsidP="00022749">
            <w:pPr>
              <w:ind w:firstLine="567"/>
              <w:jc w:val="both"/>
              <w:rPr>
                <w:sz w:val="18"/>
                <w:szCs w:val="18"/>
              </w:rPr>
            </w:pPr>
            <w:r w:rsidRPr="00783C4E">
              <w:rPr>
                <w:sz w:val="18"/>
                <w:szCs w:val="18"/>
                <w:u w:val="single"/>
              </w:rPr>
              <w:t xml:space="preserve">Негативизм </w:t>
            </w:r>
            <w:r w:rsidRPr="00783C4E">
              <w:rPr>
                <w:sz w:val="18"/>
                <w:szCs w:val="18"/>
              </w:rPr>
              <w:t>(4,2 б.) – оппозиционная манера в поведении от пассивного сопротивления до активной борьбы против установившихся обычаев и законов;</w:t>
            </w:r>
          </w:p>
          <w:p w:rsidR="00022749" w:rsidRPr="00783C4E" w:rsidRDefault="00022749" w:rsidP="00022749">
            <w:pPr>
              <w:ind w:firstLine="567"/>
              <w:jc w:val="both"/>
              <w:rPr>
                <w:sz w:val="18"/>
                <w:szCs w:val="18"/>
              </w:rPr>
            </w:pPr>
            <w:r w:rsidRPr="00783C4E">
              <w:rPr>
                <w:sz w:val="18"/>
                <w:szCs w:val="18"/>
                <w:u w:val="single"/>
              </w:rPr>
              <w:t xml:space="preserve">Обида </w:t>
            </w:r>
            <w:r w:rsidRPr="00783C4E">
              <w:rPr>
                <w:sz w:val="18"/>
                <w:szCs w:val="18"/>
              </w:rPr>
              <w:t>(4,9 б.) – зависть и ненависть к окружающим за действительные и вымышленные действия;</w:t>
            </w:r>
          </w:p>
          <w:p w:rsidR="00022749" w:rsidRPr="00783C4E" w:rsidRDefault="00022749" w:rsidP="00022749">
            <w:pPr>
              <w:ind w:firstLine="567"/>
              <w:jc w:val="both"/>
              <w:rPr>
                <w:sz w:val="18"/>
                <w:szCs w:val="18"/>
              </w:rPr>
            </w:pPr>
            <w:r w:rsidRPr="00783C4E">
              <w:rPr>
                <w:sz w:val="18"/>
                <w:szCs w:val="18"/>
                <w:u w:val="single"/>
              </w:rPr>
              <w:t xml:space="preserve">Подозрительность </w:t>
            </w:r>
            <w:r w:rsidRPr="00783C4E">
              <w:rPr>
                <w:sz w:val="18"/>
                <w:szCs w:val="18"/>
              </w:rPr>
              <w:t>(6,2 б.) – в диапазоне от недоверия и осторожности по отношению к людям до убеждения в том, что другие люди планируют и приносят вред;</w:t>
            </w:r>
          </w:p>
          <w:p w:rsidR="00022749" w:rsidRPr="00783C4E" w:rsidRDefault="00022749" w:rsidP="00022749">
            <w:pPr>
              <w:ind w:firstLine="567"/>
              <w:jc w:val="both"/>
              <w:rPr>
                <w:sz w:val="18"/>
                <w:szCs w:val="18"/>
              </w:rPr>
            </w:pPr>
            <w:r w:rsidRPr="00783C4E">
              <w:rPr>
                <w:sz w:val="18"/>
                <w:szCs w:val="18"/>
                <w:u w:val="single"/>
              </w:rPr>
              <w:t xml:space="preserve">Вербальная агрессия </w:t>
            </w:r>
            <w:r w:rsidRPr="00783C4E">
              <w:rPr>
                <w:sz w:val="18"/>
                <w:szCs w:val="18"/>
              </w:rPr>
              <w:t>(9,2 б.) – выражение негативных чувств как через форму (крик, визг), так и через содержание словесных ответов (проклятия, угрозы);</w:t>
            </w:r>
          </w:p>
          <w:p w:rsidR="00022749" w:rsidRDefault="00022749" w:rsidP="00022749">
            <w:pPr>
              <w:ind w:firstLine="567"/>
              <w:jc w:val="both"/>
              <w:rPr>
                <w:sz w:val="18"/>
                <w:szCs w:val="18"/>
              </w:rPr>
            </w:pPr>
            <w:r w:rsidRPr="00783C4E">
              <w:rPr>
                <w:sz w:val="18"/>
                <w:szCs w:val="18"/>
                <w:u w:val="single"/>
              </w:rPr>
              <w:t xml:space="preserve">Чувство вины </w:t>
            </w:r>
            <w:r w:rsidRPr="00783C4E">
              <w:rPr>
                <w:sz w:val="18"/>
                <w:szCs w:val="18"/>
              </w:rPr>
              <w:t>(5,4 б.) – выражает возможное убеждение субъекта в том, что он является плохим человеком, что поступает зло, а так же ощущаемые им угрызения совести</w:t>
            </w:r>
          </w:p>
          <w:p w:rsidR="00022749" w:rsidRDefault="00022749" w:rsidP="00022749">
            <w:pPr>
              <w:ind w:firstLine="567"/>
              <w:jc w:val="both"/>
              <w:rPr>
                <w:sz w:val="18"/>
                <w:szCs w:val="18"/>
              </w:rPr>
            </w:pPr>
          </w:p>
          <w:p w:rsidR="00022749" w:rsidRDefault="00022749" w:rsidP="00022749">
            <w:pPr>
              <w:ind w:firstLine="567"/>
              <w:jc w:val="both"/>
              <w:rPr>
                <w:sz w:val="18"/>
                <w:szCs w:val="18"/>
              </w:rPr>
            </w:pPr>
          </w:p>
          <w:p w:rsidR="00022749" w:rsidRDefault="00022749" w:rsidP="00022749">
            <w:pPr>
              <w:ind w:firstLine="567"/>
              <w:jc w:val="both"/>
              <w:rPr>
                <w:sz w:val="18"/>
                <w:szCs w:val="18"/>
              </w:rPr>
            </w:pPr>
          </w:p>
          <w:p w:rsidR="00022749" w:rsidRDefault="00022749" w:rsidP="00022749">
            <w:pPr>
              <w:ind w:firstLine="567"/>
              <w:jc w:val="both"/>
              <w:rPr>
                <w:sz w:val="18"/>
                <w:szCs w:val="18"/>
              </w:rPr>
            </w:pPr>
          </w:p>
          <w:p w:rsidR="00022749" w:rsidRDefault="00022749" w:rsidP="00022749">
            <w:pPr>
              <w:ind w:firstLine="567"/>
              <w:jc w:val="both"/>
              <w:rPr>
                <w:sz w:val="18"/>
                <w:szCs w:val="18"/>
              </w:rPr>
            </w:pPr>
          </w:p>
          <w:p w:rsidR="00022749" w:rsidRDefault="00022749" w:rsidP="00022749">
            <w:pPr>
              <w:ind w:firstLine="567"/>
              <w:jc w:val="both"/>
              <w:rPr>
                <w:sz w:val="18"/>
                <w:szCs w:val="18"/>
              </w:rPr>
            </w:pPr>
          </w:p>
          <w:p w:rsidR="00022749" w:rsidRDefault="00022749" w:rsidP="00022749">
            <w:pPr>
              <w:ind w:firstLine="567"/>
              <w:jc w:val="both"/>
              <w:rPr>
                <w:sz w:val="18"/>
                <w:szCs w:val="18"/>
              </w:rPr>
            </w:pPr>
          </w:p>
          <w:p w:rsidR="00FD693C" w:rsidRDefault="00FD693C" w:rsidP="00022749">
            <w:pPr>
              <w:ind w:firstLine="567"/>
              <w:jc w:val="both"/>
              <w:rPr>
                <w:sz w:val="18"/>
                <w:szCs w:val="18"/>
              </w:rPr>
            </w:pPr>
          </w:p>
          <w:p w:rsidR="00FD693C" w:rsidRDefault="00FD693C" w:rsidP="00022749">
            <w:pPr>
              <w:ind w:firstLine="567"/>
              <w:jc w:val="both"/>
              <w:rPr>
                <w:sz w:val="18"/>
                <w:szCs w:val="18"/>
              </w:rPr>
            </w:pPr>
          </w:p>
          <w:p w:rsidR="00FD693C" w:rsidRDefault="00FD693C" w:rsidP="00022749">
            <w:pPr>
              <w:ind w:firstLine="567"/>
              <w:jc w:val="both"/>
              <w:rPr>
                <w:sz w:val="18"/>
                <w:szCs w:val="18"/>
              </w:rPr>
            </w:pPr>
          </w:p>
          <w:p w:rsidR="00FD693C" w:rsidRDefault="00FD693C" w:rsidP="00022749">
            <w:pPr>
              <w:ind w:firstLine="567"/>
              <w:jc w:val="both"/>
              <w:rPr>
                <w:sz w:val="18"/>
                <w:szCs w:val="18"/>
              </w:rPr>
            </w:pPr>
          </w:p>
          <w:p w:rsidR="00022749" w:rsidRDefault="00022749" w:rsidP="00022749">
            <w:pPr>
              <w:ind w:firstLine="567"/>
              <w:jc w:val="both"/>
              <w:rPr>
                <w:sz w:val="18"/>
                <w:szCs w:val="18"/>
              </w:rPr>
            </w:pPr>
          </w:p>
          <w:p w:rsidR="00022749" w:rsidRPr="005420B8" w:rsidRDefault="00022749" w:rsidP="00022749">
            <w:pPr>
              <w:jc w:val="both"/>
              <w:rPr>
                <w:i/>
                <w:sz w:val="20"/>
                <w:szCs w:val="20"/>
                <w:u w:val="single"/>
              </w:rPr>
            </w:pPr>
            <w:r w:rsidRPr="005420B8">
              <w:rPr>
                <w:i/>
                <w:sz w:val="20"/>
                <w:szCs w:val="20"/>
                <w:u w:val="single"/>
              </w:rPr>
              <w:lastRenderedPageBreak/>
              <w:t xml:space="preserve">Уровень тревожности </w:t>
            </w:r>
            <w:r>
              <w:rPr>
                <w:i/>
                <w:sz w:val="20"/>
                <w:szCs w:val="20"/>
                <w:u w:val="single"/>
              </w:rPr>
              <w:t>(</w:t>
            </w:r>
            <w:r w:rsidRPr="005420B8">
              <w:rPr>
                <w:i/>
                <w:sz w:val="20"/>
                <w:szCs w:val="20"/>
                <w:u w:val="single"/>
              </w:rPr>
              <w:t>по  школе</w:t>
            </w:r>
            <w:r>
              <w:rPr>
                <w:i/>
                <w:sz w:val="20"/>
                <w:szCs w:val="20"/>
                <w:u w:val="single"/>
              </w:rPr>
              <w:t>)</w:t>
            </w:r>
            <w:r w:rsidRPr="005420B8">
              <w:rPr>
                <w:i/>
                <w:sz w:val="20"/>
                <w:szCs w:val="20"/>
                <w:u w:val="single"/>
              </w:rPr>
              <w:t xml:space="preserve"> </w:t>
            </w:r>
          </w:p>
          <w:p w:rsidR="00022749" w:rsidRDefault="00E5386A" w:rsidP="00022749">
            <w:pPr>
              <w:rPr>
                <w:b/>
                <w:i/>
                <w:sz w:val="20"/>
                <w:u w:val="single"/>
              </w:rPr>
            </w:pPr>
            <w:r w:rsidRPr="00D063DA">
              <w:rPr>
                <w:b/>
                <w:i/>
                <w:noProof/>
                <w:sz w:val="20"/>
                <w:u w:val="single"/>
              </w:rPr>
              <w:drawing>
                <wp:inline distT="0" distB="0" distL="0" distR="0">
                  <wp:extent cx="4216400" cy="29972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16400" cy="2997200"/>
                          </a:xfrm>
                          <a:prstGeom prst="rect">
                            <a:avLst/>
                          </a:prstGeom>
                          <a:noFill/>
                          <a:ln>
                            <a:noFill/>
                          </a:ln>
                        </pic:spPr>
                      </pic:pic>
                    </a:graphicData>
                  </a:graphic>
                </wp:inline>
              </w:drawing>
            </w:r>
          </w:p>
          <w:p w:rsidR="00022749" w:rsidRDefault="00022749" w:rsidP="00022749">
            <w:pPr>
              <w:rPr>
                <w:b/>
                <w:i/>
                <w:sz w:val="20"/>
                <w:u w:val="single"/>
              </w:rPr>
            </w:pPr>
            <w:r>
              <w:rPr>
                <w:b/>
                <w:i/>
                <w:sz w:val="20"/>
                <w:u w:val="single"/>
              </w:rPr>
              <w:t>Уровень самооценки (по школе)</w:t>
            </w:r>
          </w:p>
          <w:p w:rsidR="00022749" w:rsidRPr="005420B8" w:rsidRDefault="00E5386A" w:rsidP="00022749">
            <w:pPr>
              <w:rPr>
                <w:b/>
                <w:i/>
                <w:sz w:val="20"/>
                <w:u w:val="single"/>
              </w:rPr>
            </w:pPr>
            <w:r w:rsidRPr="005420B8">
              <w:rPr>
                <w:b/>
                <w:i/>
                <w:noProof/>
                <w:sz w:val="20"/>
                <w:u w:val="single"/>
              </w:rPr>
              <w:drawing>
                <wp:inline distT="0" distB="0" distL="0" distR="0">
                  <wp:extent cx="4330700" cy="26098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30700" cy="2609850"/>
                          </a:xfrm>
                          <a:prstGeom prst="rect">
                            <a:avLst/>
                          </a:prstGeom>
                          <a:noFill/>
                          <a:ln>
                            <a:noFill/>
                          </a:ln>
                        </pic:spPr>
                      </pic:pic>
                    </a:graphicData>
                  </a:graphic>
                </wp:inline>
              </w:drawing>
            </w:r>
          </w:p>
          <w:p w:rsidR="00022749" w:rsidRPr="00E24C69" w:rsidRDefault="00022749" w:rsidP="00022749">
            <w:pPr>
              <w:ind w:firstLine="540"/>
              <w:jc w:val="both"/>
              <w:rPr>
                <w:sz w:val="20"/>
              </w:rPr>
            </w:pPr>
            <w:r w:rsidRPr="00E24C69">
              <w:rPr>
                <w:sz w:val="20"/>
              </w:rPr>
              <w:t xml:space="preserve">Завышенная </w:t>
            </w:r>
            <w:r w:rsidRPr="005420B8">
              <w:rPr>
                <w:b/>
                <w:sz w:val="20"/>
              </w:rPr>
              <w:t xml:space="preserve">самооценка </w:t>
            </w:r>
            <w:r w:rsidRPr="00E24C69">
              <w:rPr>
                <w:sz w:val="20"/>
              </w:rPr>
              <w:t xml:space="preserve">у 34% учащихся может подтверждать личностную незрелость, неумение правильно оценивать результаты своей деятельности, сравнивать себя с другими; </w:t>
            </w:r>
            <w:r w:rsidRPr="00E24C69">
              <w:rPr>
                <w:b/>
                <w:sz w:val="20"/>
              </w:rPr>
              <w:t>Уровень притязаний</w:t>
            </w:r>
            <w:r w:rsidRPr="00E24C69">
              <w:rPr>
                <w:sz w:val="20"/>
              </w:rPr>
              <w:t xml:space="preserve"> наиболее оптимальный – сравнительно высокий уровень, подтверждающий оптимальное представление о своих возможностях имеют 67% учащихся школы, что является важным фактором личностного развития. </w:t>
            </w:r>
          </w:p>
          <w:p w:rsidR="00FD693C" w:rsidRDefault="00FD693C" w:rsidP="00022749">
            <w:pPr>
              <w:rPr>
                <w:b/>
                <w:i/>
                <w:sz w:val="20"/>
                <w:u w:val="single"/>
              </w:rPr>
            </w:pPr>
          </w:p>
          <w:p w:rsidR="00FD693C" w:rsidRDefault="00FD693C" w:rsidP="00022749">
            <w:pPr>
              <w:rPr>
                <w:b/>
                <w:i/>
                <w:sz w:val="20"/>
                <w:u w:val="single"/>
              </w:rPr>
            </w:pPr>
          </w:p>
          <w:p w:rsidR="00022749" w:rsidRDefault="00022749" w:rsidP="00022749">
            <w:pPr>
              <w:rPr>
                <w:b/>
                <w:i/>
                <w:sz w:val="20"/>
                <w:u w:val="single"/>
              </w:rPr>
            </w:pPr>
            <w:r>
              <w:rPr>
                <w:b/>
                <w:i/>
                <w:sz w:val="20"/>
                <w:u w:val="single"/>
              </w:rPr>
              <w:lastRenderedPageBreak/>
              <w:t>Уровень эмоциаонального отношения к обучению (по школе)</w:t>
            </w:r>
          </w:p>
          <w:p w:rsidR="00022749" w:rsidRPr="004956FB" w:rsidRDefault="00E5386A" w:rsidP="00022749">
            <w:pPr>
              <w:rPr>
                <w:b/>
                <w:i/>
                <w:sz w:val="20"/>
                <w:u w:val="single"/>
              </w:rPr>
            </w:pPr>
            <w:r w:rsidRPr="004956FB">
              <w:rPr>
                <w:b/>
                <w:i/>
                <w:noProof/>
                <w:sz w:val="20"/>
                <w:u w:val="single"/>
              </w:rPr>
              <w:drawing>
                <wp:inline distT="0" distB="0" distL="0" distR="0">
                  <wp:extent cx="4330700" cy="26098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30700" cy="2609850"/>
                          </a:xfrm>
                          <a:prstGeom prst="rect">
                            <a:avLst/>
                          </a:prstGeom>
                          <a:noFill/>
                          <a:ln>
                            <a:noFill/>
                          </a:ln>
                        </pic:spPr>
                      </pic:pic>
                    </a:graphicData>
                  </a:graphic>
                </wp:inline>
              </w:drawing>
            </w:r>
          </w:p>
        </w:tc>
        <w:tc>
          <w:tcPr>
            <w:tcW w:w="1980" w:type="dxa"/>
            <w:gridSpan w:val="3"/>
          </w:tcPr>
          <w:p w:rsidR="00022749" w:rsidRPr="00783C4E" w:rsidRDefault="00022749" w:rsidP="00022749">
            <w:pPr>
              <w:jc w:val="both"/>
              <w:rPr>
                <w:sz w:val="18"/>
                <w:szCs w:val="18"/>
              </w:rPr>
            </w:pPr>
            <w:r w:rsidRPr="00783C4E">
              <w:rPr>
                <w:sz w:val="18"/>
                <w:szCs w:val="18"/>
                <w:u w:val="single"/>
              </w:rPr>
              <w:lastRenderedPageBreak/>
              <w:t xml:space="preserve">Индекс враждебности (в среднем по школе) = </w:t>
            </w:r>
            <w:r w:rsidRPr="00783C4E">
              <w:rPr>
                <w:sz w:val="18"/>
                <w:szCs w:val="18"/>
              </w:rPr>
              <w:t xml:space="preserve"> 11,1 б. (чуть выше нормы; норма = 10 б.)</w:t>
            </w:r>
          </w:p>
          <w:p w:rsidR="00022749" w:rsidRPr="00783C4E" w:rsidRDefault="00022749" w:rsidP="00022749">
            <w:pPr>
              <w:jc w:val="both"/>
              <w:rPr>
                <w:sz w:val="18"/>
                <w:szCs w:val="18"/>
              </w:rPr>
            </w:pPr>
            <w:r w:rsidRPr="00783C4E">
              <w:rPr>
                <w:sz w:val="18"/>
                <w:szCs w:val="18"/>
                <w:u w:val="single"/>
              </w:rPr>
              <w:t xml:space="preserve">Индекс агрессивности (в среднем по школе) </w:t>
            </w:r>
            <w:r w:rsidRPr="00783C4E">
              <w:rPr>
                <w:sz w:val="18"/>
                <w:szCs w:val="18"/>
              </w:rPr>
              <w:t>= 20,6 б. (находится в пределах нормы).</w:t>
            </w: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FD693C" w:rsidRDefault="00FD693C" w:rsidP="00022749">
            <w:pPr>
              <w:rPr>
                <w:sz w:val="20"/>
              </w:rPr>
            </w:pPr>
          </w:p>
          <w:p w:rsidR="00FD693C" w:rsidRDefault="00FD693C" w:rsidP="00022749">
            <w:pPr>
              <w:rPr>
                <w:sz w:val="20"/>
              </w:rPr>
            </w:pPr>
          </w:p>
          <w:p w:rsidR="00022749" w:rsidRDefault="00022749" w:rsidP="00022749">
            <w:pPr>
              <w:rPr>
                <w:sz w:val="20"/>
              </w:rPr>
            </w:pPr>
          </w:p>
          <w:p w:rsidR="00022749" w:rsidRDefault="00022749" w:rsidP="00022749">
            <w:pPr>
              <w:rPr>
                <w:sz w:val="20"/>
              </w:rPr>
            </w:pPr>
            <w:r>
              <w:rPr>
                <w:sz w:val="20"/>
              </w:rPr>
              <w:lastRenderedPageBreak/>
              <w:t>Основная группа учащихся имеет показатели уровня школьной тревожности в пределах нормы, но тем не менее есть учащиеся, испытывающие высокий и повышенный уровень школьной тревожности</w:t>
            </w: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jc w:val="both"/>
              <w:rPr>
                <w:sz w:val="20"/>
              </w:rPr>
            </w:pPr>
            <w:r>
              <w:rPr>
                <w:sz w:val="20"/>
              </w:rPr>
              <w:t>1.Т</w:t>
            </w:r>
            <w:r w:rsidRPr="00E24C69">
              <w:rPr>
                <w:sz w:val="20"/>
              </w:rPr>
              <w:t xml:space="preserve">акая </w:t>
            </w:r>
            <w:r>
              <w:rPr>
                <w:sz w:val="20"/>
              </w:rPr>
              <w:t xml:space="preserve"> завышенная </w:t>
            </w:r>
            <w:r w:rsidRPr="00E24C69">
              <w:rPr>
                <w:sz w:val="20"/>
              </w:rPr>
              <w:t>самооценка может показывать на существенные ис</w:t>
            </w:r>
            <w:r>
              <w:rPr>
                <w:sz w:val="20"/>
              </w:rPr>
              <w:t>кажения в формировании личности</w:t>
            </w:r>
            <w:r w:rsidRPr="00E24C69">
              <w:rPr>
                <w:sz w:val="20"/>
              </w:rPr>
              <w:t>– «закрытости для опыта», нечувствительности к своим ошибкам, неудачам, з</w:t>
            </w:r>
            <w:r>
              <w:rPr>
                <w:sz w:val="20"/>
              </w:rPr>
              <w:t>амечаниям и оценкам окружающих.</w:t>
            </w:r>
          </w:p>
          <w:p w:rsidR="00022749" w:rsidRDefault="00022749" w:rsidP="00022749">
            <w:pPr>
              <w:rPr>
                <w:sz w:val="20"/>
              </w:rPr>
            </w:pPr>
            <w:r>
              <w:rPr>
                <w:sz w:val="20"/>
              </w:rPr>
              <w:t>2.Нереалистическо</w:t>
            </w:r>
            <w:r w:rsidRPr="00E24C69">
              <w:rPr>
                <w:sz w:val="20"/>
              </w:rPr>
              <w:t>, некритическое отношение к собственным возможностям имеют 13% учащихся школы, что приводит к искаженному восприятию своих возможностей.</w:t>
            </w:r>
          </w:p>
          <w:p w:rsidR="00022749" w:rsidRDefault="00022749" w:rsidP="00022749">
            <w:pPr>
              <w:rPr>
                <w:sz w:val="20"/>
              </w:rPr>
            </w:pPr>
          </w:p>
          <w:p w:rsidR="00022749" w:rsidRPr="009E5545" w:rsidRDefault="00022749" w:rsidP="00022749">
            <w:pPr>
              <w:rPr>
                <w:sz w:val="18"/>
                <w:szCs w:val="18"/>
              </w:rPr>
            </w:pPr>
            <w:r w:rsidRPr="009E5545">
              <w:rPr>
                <w:sz w:val="18"/>
                <w:szCs w:val="18"/>
              </w:rPr>
              <w:t>Почти половина учащихся (45%) имеют средний уровень эмоционального отношения к учению с несколько сниженной познавательной мотивацией.</w:t>
            </w:r>
          </w:p>
          <w:p w:rsidR="00022749" w:rsidRDefault="00022749" w:rsidP="00022749">
            <w:pPr>
              <w:rPr>
                <w:sz w:val="20"/>
              </w:rPr>
            </w:pPr>
            <w:r w:rsidRPr="009E5545">
              <w:rPr>
                <w:sz w:val="18"/>
                <w:szCs w:val="18"/>
              </w:rPr>
              <w:t>Достаточно большой процент учащихся (14,5%) имеют отрицательное отношение к учению, переживают «школьную скуку»</w:t>
            </w:r>
          </w:p>
        </w:tc>
        <w:tc>
          <w:tcPr>
            <w:tcW w:w="1980" w:type="dxa"/>
            <w:gridSpan w:val="5"/>
          </w:tcPr>
          <w:p w:rsidR="00022749" w:rsidRDefault="00022749" w:rsidP="00022749">
            <w:pPr>
              <w:rPr>
                <w:sz w:val="20"/>
              </w:rPr>
            </w:pPr>
            <w:r>
              <w:rPr>
                <w:sz w:val="20"/>
              </w:rPr>
              <w:lastRenderedPageBreak/>
              <w:t>Недостаточная индивидуально-консультативная работа психолога и других коррекционных специалистов с детьми группы риска.</w:t>
            </w: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tc>
        <w:tc>
          <w:tcPr>
            <w:tcW w:w="1440" w:type="dxa"/>
            <w:gridSpan w:val="5"/>
          </w:tcPr>
          <w:p w:rsidR="00022749" w:rsidRDefault="00022749" w:rsidP="00022749">
            <w:pPr>
              <w:rPr>
                <w:sz w:val="20"/>
              </w:rPr>
            </w:pPr>
            <w:r>
              <w:rPr>
                <w:sz w:val="20"/>
              </w:rPr>
              <w:t>1.Проводить консультации мониторинги среди учащихся «группы риска».</w:t>
            </w:r>
          </w:p>
          <w:p w:rsidR="00022749" w:rsidRDefault="00022749" w:rsidP="00022749">
            <w:pPr>
              <w:rPr>
                <w:sz w:val="20"/>
              </w:rPr>
            </w:pPr>
            <w:r>
              <w:rPr>
                <w:sz w:val="20"/>
              </w:rPr>
              <w:t>2.Организовать консультативную работу с классными руководителями и учителями-предметниками по созданию эмоционально-комфортной обстановки во время образовательного и воспитательного процесса</w:t>
            </w:r>
          </w:p>
          <w:p w:rsidR="00022749" w:rsidRDefault="00022749" w:rsidP="00022749">
            <w:pPr>
              <w:rPr>
                <w:sz w:val="20"/>
              </w:rPr>
            </w:pPr>
          </w:p>
        </w:tc>
        <w:tc>
          <w:tcPr>
            <w:tcW w:w="1690" w:type="dxa"/>
            <w:gridSpan w:val="3"/>
          </w:tcPr>
          <w:p w:rsidR="00022749" w:rsidRDefault="00022749" w:rsidP="00022749">
            <w:pPr>
              <w:rPr>
                <w:sz w:val="20"/>
              </w:rPr>
            </w:pPr>
          </w:p>
        </w:tc>
      </w:tr>
      <w:tr w:rsidR="00022749" w:rsidTr="00D51397">
        <w:tblPrEx>
          <w:tblCellMar>
            <w:top w:w="0" w:type="dxa"/>
            <w:bottom w:w="0" w:type="dxa"/>
          </w:tblCellMar>
        </w:tblPrEx>
        <w:trPr>
          <w:gridAfter w:val="1"/>
          <w:wAfter w:w="24" w:type="dxa"/>
        </w:trPr>
        <w:tc>
          <w:tcPr>
            <w:tcW w:w="16200" w:type="dxa"/>
            <w:gridSpan w:val="25"/>
          </w:tcPr>
          <w:p w:rsidR="00022749" w:rsidRDefault="00022749" w:rsidP="00022749">
            <w:pPr>
              <w:rPr>
                <w:b/>
                <w:i/>
              </w:rPr>
            </w:pPr>
            <w:r>
              <w:rPr>
                <w:b/>
              </w:rPr>
              <w:lastRenderedPageBreak/>
              <w:t xml:space="preserve">Блок 3. Формирование ключевых компетентностей. </w:t>
            </w:r>
            <w:r>
              <w:rPr>
                <w:i/>
              </w:rPr>
              <w:t>Цель: определение уровня сформированности ключевых компетентностей и уровня развития гражданской активности учащихся.</w:t>
            </w:r>
          </w:p>
        </w:tc>
      </w:tr>
      <w:tr w:rsidR="00022749" w:rsidTr="00D51397">
        <w:tblPrEx>
          <w:tblCellMar>
            <w:top w:w="0" w:type="dxa"/>
            <w:bottom w:w="0" w:type="dxa"/>
          </w:tblCellMar>
        </w:tblPrEx>
        <w:trPr>
          <w:gridAfter w:val="1"/>
          <w:wAfter w:w="24" w:type="dxa"/>
        </w:trPr>
        <w:tc>
          <w:tcPr>
            <w:tcW w:w="1915" w:type="dxa"/>
            <w:gridSpan w:val="3"/>
          </w:tcPr>
          <w:p w:rsidR="00022749" w:rsidRDefault="000E6B83" w:rsidP="00022749">
            <w:pPr>
              <w:rPr>
                <w:b/>
              </w:rPr>
            </w:pPr>
            <w:r>
              <w:rPr>
                <w:b/>
              </w:rPr>
              <w:t>Целевые установки на 2019/20</w:t>
            </w:r>
            <w:r w:rsidR="00022749">
              <w:rPr>
                <w:b/>
              </w:rPr>
              <w:t xml:space="preserve"> уч.г.</w:t>
            </w:r>
          </w:p>
        </w:tc>
        <w:tc>
          <w:tcPr>
            <w:tcW w:w="7195" w:type="dxa"/>
            <w:gridSpan w:val="6"/>
          </w:tcPr>
          <w:p w:rsidR="00022749" w:rsidRDefault="00022749" w:rsidP="00022749">
            <w:pPr>
              <w:rPr>
                <w:b/>
              </w:rPr>
            </w:pPr>
            <w:r>
              <w:rPr>
                <w:b/>
              </w:rPr>
              <w:t>Фактические результаты</w:t>
            </w:r>
          </w:p>
        </w:tc>
        <w:tc>
          <w:tcPr>
            <w:tcW w:w="2547" w:type="dxa"/>
            <w:gridSpan w:val="5"/>
          </w:tcPr>
          <w:p w:rsidR="00022749" w:rsidRDefault="00022749" w:rsidP="00022749">
            <w:pPr>
              <w:rPr>
                <w:b/>
              </w:rPr>
            </w:pPr>
            <w:r>
              <w:rPr>
                <w:b/>
              </w:rPr>
              <w:t>Выявленные противоречия</w:t>
            </w:r>
          </w:p>
        </w:tc>
        <w:tc>
          <w:tcPr>
            <w:tcW w:w="1773" w:type="dxa"/>
            <w:gridSpan w:val="4"/>
          </w:tcPr>
          <w:p w:rsidR="00022749" w:rsidRDefault="00022749" w:rsidP="00022749">
            <w:pPr>
              <w:rPr>
                <w:b/>
              </w:rPr>
            </w:pPr>
            <w:r>
              <w:rPr>
                <w:b/>
              </w:rPr>
              <w:t>Возможные причины противоречия</w:t>
            </w:r>
          </w:p>
        </w:tc>
        <w:tc>
          <w:tcPr>
            <w:tcW w:w="1440" w:type="dxa"/>
            <w:gridSpan w:val="5"/>
          </w:tcPr>
          <w:p w:rsidR="00022749" w:rsidRDefault="00022749" w:rsidP="00022749">
            <w:pPr>
              <w:rPr>
                <w:b/>
              </w:rPr>
            </w:pPr>
            <w:r>
              <w:rPr>
                <w:b/>
              </w:rPr>
              <w:t>Возможные пути решения</w:t>
            </w:r>
          </w:p>
        </w:tc>
        <w:tc>
          <w:tcPr>
            <w:tcW w:w="1330" w:type="dxa"/>
            <w:gridSpan w:val="2"/>
          </w:tcPr>
          <w:p w:rsidR="00022749" w:rsidRDefault="00022749" w:rsidP="00022749">
            <w:pPr>
              <w:rPr>
                <w:b/>
              </w:rPr>
            </w:pPr>
            <w:r>
              <w:rPr>
                <w:b/>
              </w:rPr>
              <w:t>Целевые задачи на следующий уч. год</w:t>
            </w:r>
          </w:p>
        </w:tc>
      </w:tr>
      <w:tr w:rsidR="00022749" w:rsidTr="00D51397">
        <w:tblPrEx>
          <w:tblCellMar>
            <w:top w:w="0" w:type="dxa"/>
            <w:bottom w:w="0" w:type="dxa"/>
          </w:tblCellMar>
        </w:tblPrEx>
        <w:trPr>
          <w:gridAfter w:val="1"/>
          <w:wAfter w:w="24" w:type="dxa"/>
          <w:trHeight w:val="170"/>
        </w:trPr>
        <w:tc>
          <w:tcPr>
            <w:tcW w:w="1915" w:type="dxa"/>
            <w:gridSpan w:val="3"/>
          </w:tcPr>
          <w:p w:rsidR="00022749" w:rsidRDefault="00022749" w:rsidP="00022749">
            <w:pPr>
              <w:rPr>
                <w:sz w:val="20"/>
              </w:rPr>
            </w:pPr>
            <w:r>
              <w:rPr>
                <w:sz w:val="20"/>
              </w:rPr>
              <w:t>Сохранить  процент учащихся, затрудняющихся в выборе сферы профессиональной деятельности на уровне 2%.</w:t>
            </w: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 w:rsidR="00022749" w:rsidRDefault="00022749" w:rsidP="00022749">
            <w:pPr>
              <w:rPr>
                <w:sz w:val="20"/>
              </w:rPr>
            </w:pPr>
          </w:p>
        </w:tc>
        <w:tc>
          <w:tcPr>
            <w:tcW w:w="7195" w:type="dxa"/>
            <w:gridSpan w:val="6"/>
          </w:tcPr>
          <w:p w:rsidR="00022749" w:rsidRPr="00804043" w:rsidRDefault="00022749" w:rsidP="00022749">
            <w:pPr>
              <w:rPr>
                <w:b/>
                <w:i/>
                <w:sz w:val="20"/>
                <w:u w:val="single"/>
              </w:rPr>
            </w:pPr>
            <w:r w:rsidRPr="00804043">
              <w:rPr>
                <w:b/>
                <w:i/>
                <w:sz w:val="20"/>
                <w:u w:val="single"/>
              </w:rPr>
              <w:lastRenderedPageBreak/>
              <w:t>Результаты предпрофильной подготовки учащихся.</w:t>
            </w:r>
          </w:p>
          <w:p w:rsidR="00022749" w:rsidRDefault="00022749" w:rsidP="00022749">
            <w:pPr>
              <w:rPr>
                <w:i/>
                <w:sz w:val="20"/>
                <w:u w:val="single"/>
              </w:rPr>
            </w:pPr>
            <w:r>
              <w:rPr>
                <w:i/>
                <w:sz w:val="20"/>
                <w:u w:val="single"/>
              </w:rPr>
              <w:t>а).определенность в профессиональной сфере учащихся 10-х классов.</w:t>
            </w:r>
          </w:p>
          <w:p w:rsidR="00022749" w:rsidRDefault="00E5386A" w:rsidP="00022749">
            <w:r>
              <w:rPr>
                <w:noProof/>
              </w:rPr>
              <w:drawing>
                <wp:inline distT="0" distB="0" distL="0" distR="0">
                  <wp:extent cx="4279900" cy="2971800"/>
                  <wp:effectExtent l="0" t="0" r="0" b="0"/>
                  <wp:docPr id="19" name="Объект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22749" w:rsidRDefault="00022749" w:rsidP="00022749">
            <w:pPr>
              <w:pStyle w:val="20"/>
            </w:pPr>
          </w:p>
          <w:p w:rsidR="00022749" w:rsidRDefault="00022749" w:rsidP="00022749">
            <w:pPr>
              <w:pStyle w:val="20"/>
            </w:pPr>
            <w:r>
              <w:t>б) определенность в профессиональной сфере учащихся 12-х классов.</w:t>
            </w:r>
          </w:p>
          <w:p w:rsidR="00022749" w:rsidRPr="005420B8" w:rsidRDefault="00E5386A" w:rsidP="00022749">
            <w:pPr>
              <w:rPr>
                <w:i/>
                <w:sz w:val="20"/>
                <w:u w:val="single"/>
              </w:rPr>
            </w:pPr>
            <w:r>
              <w:rPr>
                <w:noProof/>
              </w:rPr>
              <w:drawing>
                <wp:inline distT="0" distB="0" distL="0" distR="0">
                  <wp:extent cx="4241800" cy="2514600"/>
                  <wp:effectExtent l="0" t="0" r="0" b="0"/>
                  <wp:docPr id="20" name="Объект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2547" w:type="dxa"/>
            <w:gridSpan w:val="5"/>
          </w:tcPr>
          <w:p w:rsidR="00022749" w:rsidRDefault="00022749" w:rsidP="00022749">
            <w:pPr>
              <w:rPr>
                <w:sz w:val="20"/>
              </w:rPr>
            </w:pPr>
            <w:r>
              <w:rPr>
                <w:sz w:val="20"/>
              </w:rPr>
              <w:lastRenderedPageBreak/>
              <w:t>1. Большинство учащихся определяются в выборе сферы деятельности, прогнозируемый результат достигнут.</w:t>
            </w: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tc>
        <w:tc>
          <w:tcPr>
            <w:tcW w:w="1773" w:type="dxa"/>
            <w:gridSpan w:val="4"/>
          </w:tcPr>
          <w:p w:rsidR="00022749" w:rsidRDefault="00022749" w:rsidP="00022749">
            <w:pPr>
              <w:rPr>
                <w:sz w:val="20"/>
              </w:rPr>
            </w:pPr>
            <w:r>
              <w:rPr>
                <w:sz w:val="20"/>
              </w:rPr>
              <w:lastRenderedPageBreak/>
              <w:t>1. Увеличение индивидуальных консультаций учащихся выпускных классов и их родителей по вопросу профориентации.</w:t>
            </w:r>
          </w:p>
          <w:p w:rsidR="00022749" w:rsidRDefault="00022749" w:rsidP="00022749">
            <w:pPr>
              <w:rPr>
                <w:sz w:val="20"/>
              </w:rPr>
            </w:pPr>
            <w:r>
              <w:rPr>
                <w:sz w:val="20"/>
              </w:rPr>
              <w:t>2. Ознакомление учащихся с системой профессионального образования города и области , особенно со специализированными учебными заведениями.</w:t>
            </w:r>
          </w:p>
          <w:p w:rsidR="00022749" w:rsidRDefault="00022749" w:rsidP="00022749">
            <w:pPr>
              <w:rPr>
                <w:sz w:val="20"/>
              </w:rPr>
            </w:pPr>
            <w:r>
              <w:rPr>
                <w:sz w:val="20"/>
              </w:rPr>
              <w:t xml:space="preserve">3.Продолжить сотрудничество в сфере выявления </w:t>
            </w:r>
            <w:r>
              <w:rPr>
                <w:sz w:val="20"/>
              </w:rPr>
              <w:lastRenderedPageBreak/>
              <w:t>профессиональной направленности учащихся 10, 12 классов с центром психологического мониторинга.</w:t>
            </w: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tc>
        <w:tc>
          <w:tcPr>
            <w:tcW w:w="1440" w:type="dxa"/>
            <w:gridSpan w:val="5"/>
          </w:tcPr>
          <w:p w:rsidR="00022749" w:rsidRDefault="00022749" w:rsidP="00022749">
            <w:pPr>
              <w:rPr>
                <w:sz w:val="20"/>
              </w:rPr>
            </w:pPr>
            <w:r>
              <w:rPr>
                <w:sz w:val="20"/>
              </w:rPr>
              <w:lastRenderedPageBreak/>
              <w:t>1.Продолжить сотрудничество с медицинским колледжем с. Кинель-Черкассы и Курским музыкальным колледжем.</w:t>
            </w:r>
          </w:p>
          <w:p w:rsidR="00022749" w:rsidRDefault="00022749" w:rsidP="00022749">
            <w:pPr>
              <w:rPr>
                <w:sz w:val="20"/>
              </w:rPr>
            </w:pPr>
            <w:r>
              <w:rPr>
                <w:sz w:val="20"/>
              </w:rPr>
              <w:t>2. Организовать консультативный курс с целью оказания помощи в профориентации для учащихся и их родителей.</w:t>
            </w: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tc>
        <w:tc>
          <w:tcPr>
            <w:tcW w:w="1330" w:type="dxa"/>
            <w:gridSpan w:val="2"/>
          </w:tcPr>
          <w:p w:rsidR="00022749" w:rsidRDefault="00022749" w:rsidP="00022749">
            <w:pPr>
              <w:rPr>
                <w:sz w:val="20"/>
              </w:rPr>
            </w:pPr>
            <w:r>
              <w:rPr>
                <w:sz w:val="20"/>
              </w:rPr>
              <w:lastRenderedPageBreak/>
              <w:t>1.Сохранить процент учащихся, не определившихся в сфере профессиональной деятельности, на прежнем уровне.</w:t>
            </w: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p w:rsidR="00022749" w:rsidRDefault="00022749" w:rsidP="00022749">
            <w:pPr>
              <w:rPr>
                <w:sz w:val="20"/>
              </w:rPr>
            </w:pPr>
          </w:p>
        </w:tc>
      </w:tr>
      <w:tr w:rsidR="00FD7576" w:rsidTr="00D51397">
        <w:tblPrEx>
          <w:tblCellMar>
            <w:top w:w="0" w:type="dxa"/>
            <w:bottom w:w="0" w:type="dxa"/>
          </w:tblCellMar>
        </w:tblPrEx>
        <w:trPr>
          <w:gridAfter w:val="1"/>
          <w:wAfter w:w="24" w:type="dxa"/>
          <w:trHeight w:val="170"/>
        </w:trPr>
        <w:tc>
          <w:tcPr>
            <w:tcW w:w="1915" w:type="dxa"/>
            <w:gridSpan w:val="3"/>
          </w:tcPr>
          <w:p w:rsidR="00FD7576" w:rsidRDefault="00FD7576" w:rsidP="00022749">
            <w:pPr>
              <w:rPr>
                <w:sz w:val="20"/>
              </w:rPr>
            </w:pPr>
          </w:p>
        </w:tc>
        <w:tc>
          <w:tcPr>
            <w:tcW w:w="7195" w:type="dxa"/>
            <w:gridSpan w:val="6"/>
          </w:tcPr>
          <w:p w:rsidR="00337CED" w:rsidRPr="00337CED" w:rsidRDefault="00337CED" w:rsidP="00022749">
            <w:pPr>
              <w:rPr>
                <w:b/>
                <w:i/>
                <w:sz w:val="20"/>
                <w:u w:val="single"/>
              </w:rPr>
            </w:pPr>
          </w:p>
        </w:tc>
        <w:tc>
          <w:tcPr>
            <w:tcW w:w="2547" w:type="dxa"/>
            <w:gridSpan w:val="5"/>
          </w:tcPr>
          <w:p w:rsidR="00FD7576" w:rsidRDefault="00FD7576" w:rsidP="00022749">
            <w:pPr>
              <w:rPr>
                <w:sz w:val="20"/>
              </w:rPr>
            </w:pPr>
          </w:p>
        </w:tc>
        <w:tc>
          <w:tcPr>
            <w:tcW w:w="1773" w:type="dxa"/>
            <w:gridSpan w:val="4"/>
          </w:tcPr>
          <w:p w:rsidR="00FD7576" w:rsidRDefault="00FD7576" w:rsidP="00022749">
            <w:pPr>
              <w:rPr>
                <w:sz w:val="20"/>
              </w:rPr>
            </w:pPr>
          </w:p>
        </w:tc>
        <w:tc>
          <w:tcPr>
            <w:tcW w:w="1440" w:type="dxa"/>
            <w:gridSpan w:val="5"/>
          </w:tcPr>
          <w:p w:rsidR="00FD7576" w:rsidRDefault="00FD7576" w:rsidP="00022749">
            <w:pPr>
              <w:rPr>
                <w:sz w:val="20"/>
              </w:rPr>
            </w:pPr>
          </w:p>
        </w:tc>
        <w:tc>
          <w:tcPr>
            <w:tcW w:w="1330" w:type="dxa"/>
            <w:gridSpan w:val="2"/>
          </w:tcPr>
          <w:p w:rsidR="00FD7576" w:rsidRDefault="00FD7576" w:rsidP="00022749">
            <w:pPr>
              <w:rPr>
                <w:sz w:val="20"/>
              </w:rPr>
            </w:pPr>
          </w:p>
        </w:tc>
      </w:tr>
    </w:tbl>
    <w:p w:rsidR="001E29DB" w:rsidRPr="001E29DB" w:rsidRDefault="001E29DB" w:rsidP="001E29DB">
      <w:pPr>
        <w:autoSpaceDE w:val="0"/>
        <w:autoSpaceDN w:val="0"/>
        <w:adjustRightInd w:val="0"/>
        <w:rPr>
          <w:color w:val="000000"/>
          <w:sz w:val="28"/>
          <w:szCs w:val="28"/>
        </w:rPr>
      </w:pPr>
      <w:r w:rsidRPr="001E29DB">
        <w:rPr>
          <w:b/>
          <w:bCs/>
          <w:color w:val="000000"/>
          <w:sz w:val="28"/>
          <w:szCs w:val="28"/>
        </w:rPr>
        <w:t xml:space="preserve">Приоритетные принципы воспитательной работы. </w:t>
      </w:r>
    </w:p>
    <w:p w:rsidR="001E29DB" w:rsidRPr="001E29DB" w:rsidRDefault="001E29DB" w:rsidP="001E29DB">
      <w:pPr>
        <w:autoSpaceDE w:val="0"/>
        <w:autoSpaceDN w:val="0"/>
        <w:adjustRightInd w:val="0"/>
        <w:rPr>
          <w:color w:val="000000"/>
          <w:sz w:val="28"/>
          <w:szCs w:val="28"/>
        </w:rPr>
      </w:pPr>
      <w:r w:rsidRPr="001E29DB">
        <w:rPr>
          <w:i/>
          <w:iCs/>
          <w:color w:val="000000"/>
          <w:sz w:val="28"/>
          <w:szCs w:val="28"/>
        </w:rPr>
        <w:t xml:space="preserve">Принцип толерантности. </w:t>
      </w:r>
    </w:p>
    <w:p w:rsidR="001E29DB" w:rsidRPr="001E29DB" w:rsidRDefault="001E29DB" w:rsidP="001E29DB">
      <w:pPr>
        <w:autoSpaceDE w:val="0"/>
        <w:autoSpaceDN w:val="0"/>
        <w:adjustRightInd w:val="0"/>
        <w:rPr>
          <w:color w:val="000000"/>
          <w:sz w:val="28"/>
          <w:szCs w:val="28"/>
        </w:rPr>
      </w:pPr>
      <w:r w:rsidRPr="001E29DB">
        <w:rPr>
          <w:color w:val="000000"/>
          <w:sz w:val="28"/>
          <w:szCs w:val="28"/>
        </w:rPr>
        <w:t xml:space="preserve">Толерантность есть терпимое, вдумчивое отношение к людям, признающее право на ошибку, осуществляемое в рамках закон, принятым человеческим сообществом, государством, а также образовательным учреждением. Распространяемая в наши дни культура и философия толерантности базируется на признании за каждым человеком иметь собственные взгляды, принципы, отношение к культуре и моде, к людям и окружающему миру. </w:t>
      </w:r>
    </w:p>
    <w:p w:rsidR="001E29DB" w:rsidRPr="001E29DB" w:rsidRDefault="001E29DB" w:rsidP="001E29DB">
      <w:pPr>
        <w:autoSpaceDE w:val="0"/>
        <w:autoSpaceDN w:val="0"/>
        <w:adjustRightInd w:val="0"/>
        <w:rPr>
          <w:color w:val="000000"/>
          <w:sz w:val="28"/>
          <w:szCs w:val="28"/>
        </w:rPr>
      </w:pPr>
      <w:r w:rsidRPr="001E29DB">
        <w:rPr>
          <w:i/>
          <w:iCs/>
          <w:color w:val="000000"/>
          <w:sz w:val="28"/>
          <w:szCs w:val="28"/>
        </w:rPr>
        <w:t xml:space="preserve">Принцип воспитания успехом. </w:t>
      </w:r>
    </w:p>
    <w:p w:rsidR="001E29DB" w:rsidRPr="001E29DB" w:rsidRDefault="001E29DB" w:rsidP="001E29DB">
      <w:pPr>
        <w:autoSpaceDE w:val="0"/>
        <w:autoSpaceDN w:val="0"/>
        <w:adjustRightInd w:val="0"/>
        <w:rPr>
          <w:color w:val="000000"/>
          <w:sz w:val="28"/>
          <w:szCs w:val="28"/>
        </w:rPr>
      </w:pPr>
      <w:r w:rsidRPr="001E29DB">
        <w:rPr>
          <w:color w:val="000000"/>
          <w:sz w:val="28"/>
          <w:szCs w:val="28"/>
        </w:rPr>
        <w:t xml:space="preserve">Суть данного принципа заключается в том, педагог, работая с личностью ребенка, должен стремиться как можно глубже понять её, осмыслить особенности и, главное, выделить достоинства, позитивные стремления, мечты, конструктивные цели и задачи деятельности. Необходимо стараться, используя психолого – педагогические методы, развивать любые, самые малые радости ростки успеха. Для этого требуется, прежде всего, готовность педагога создать среду возможного успеха, в которой почти каждый ученик сможет почувствовать и испытать вкус победы. </w:t>
      </w:r>
    </w:p>
    <w:p w:rsidR="001E29DB" w:rsidRPr="001E29DB" w:rsidRDefault="001E29DB" w:rsidP="001E29DB">
      <w:pPr>
        <w:autoSpaceDE w:val="0"/>
        <w:autoSpaceDN w:val="0"/>
        <w:adjustRightInd w:val="0"/>
        <w:rPr>
          <w:color w:val="000000"/>
          <w:sz w:val="28"/>
          <w:szCs w:val="28"/>
        </w:rPr>
      </w:pPr>
      <w:r w:rsidRPr="001E29DB">
        <w:rPr>
          <w:i/>
          <w:iCs/>
          <w:color w:val="000000"/>
          <w:sz w:val="28"/>
          <w:szCs w:val="28"/>
        </w:rPr>
        <w:t xml:space="preserve">Принцип создания воспитывающей среды. </w:t>
      </w:r>
    </w:p>
    <w:p w:rsidR="001E29DB" w:rsidRPr="001E29DB" w:rsidRDefault="001E29DB" w:rsidP="001E29DB">
      <w:pPr>
        <w:autoSpaceDE w:val="0"/>
        <w:autoSpaceDN w:val="0"/>
        <w:adjustRightInd w:val="0"/>
        <w:rPr>
          <w:color w:val="000000"/>
          <w:sz w:val="28"/>
          <w:szCs w:val="28"/>
        </w:rPr>
      </w:pPr>
      <w:r w:rsidRPr="001E29DB">
        <w:rPr>
          <w:color w:val="000000"/>
          <w:sz w:val="28"/>
          <w:szCs w:val="28"/>
        </w:rPr>
        <w:t xml:space="preserve">Этот принцип предполагает создание атмосферы взаимной ответственности участников педагогического процесса, создания ситуации сопереживания </w:t>
      </w:r>
    </w:p>
    <w:p w:rsidR="001E29DB" w:rsidRPr="001E29DB" w:rsidRDefault="001E29DB" w:rsidP="001E29DB">
      <w:pPr>
        <w:autoSpaceDE w:val="0"/>
        <w:autoSpaceDN w:val="0"/>
        <w:adjustRightInd w:val="0"/>
        <w:rPr>
          <w:color w:val="000000"/>
          <w:sz w:val="28"/>
          <w:szCs w:val="28"/>
        </w:rPr>
      </w:pPr>
      <w:r w:rsidRPr="001E29DB">
        <w:rPr>
          <w:color w:val="000000"/>
          <w:sz w:val="28"/>
          <w:szCs w:val="28"/>
        </w:rPr>
        <w:t xml:space="preserve">(эмпатии), взаимопомощи, способности сообща преодолевать трудности. Условия реализации этого принципа: развитие детского самоуправления, а так же инициативы и самостоятельности детей и взрослых, формирования позитивного отношения к творчеству, создание в коллективе отношения « ответственной зависимости». </w:t>
      </w:r>
    </w:p>
    <w:p w:rsidR="001E29DB" w:rsidRPr="001E29DB" w:rsidRDefault="001E29DB" w:rsidP="001E29DB">
      <w:pPr>
        <w:autoSpaceDE w:val="0"/>
        <w:autoSpaceDN w:val="0"/>
        <w:adjustRightInd w:val="0"/>
        <w:rPr>
          <w:color w:val="000000"/>
          <w:sz w:val="28"/>
          <w:szCs w:val="28"/>
        </w:rPr>
      </w:pPr>
      <w:r w:rsidRPr="001E29DB">
        <w:rPr>
          <w:i/>
          <w:iCs/>
          <w:color w:val="000000"/>
          <w:sz w:val="28"/>
          <w:szCs w:val="28"/>
        </w:rPr>
        <w:t xml:space="preserve">Принцип индивидуализации воспитания. </w:t>
      </w:r>
    </w:p>
    <w:p w:rsidR="001E29DB" w:rsidRPr="001E29DB" w:rsidRDefault="001E29DB" w:rsidP="001E29DB">
      <w:pPr>
        <w:widowControl w:val="0"/>
        <w:shd w:val="clear" w:color="auto" w:fill="FFFFFF"/>
        <w:autoSpaceDE w:val="0"/>
        <w:autoSpaceDN w:val="0"/>
        <w:adjustRightInd w:val="0"/>
        <w:ind w:left="38"/>
        <w:rPr>
          <w:color w:val="000000"/>
          <w:spacing w:val="1"/>
          <w:sz w:val="28"/>
          <w:szCs w:val="28"/>
        </w:rPr>
      </w:pPr>
      <w:r w:rsidRPr="001E29DB">
        <w:rPr>
          <w:sz w:val="28"/>
          <w:szCs w:val="28"/>
        </w:rPr>
        <w:t xml:space="preserve">Данный принцип предполагает определение индивидуальной траектории перспектив социального ( познавательно – </w:t>
      </w:r>
      <w:r w:rsidRPr="001E29DB">
        <w:rPr>
          <w:sz w:val="28"/>
          <w:szCs w:val="28"/>
        </w:rPr>
        <w:lastRenderedPageBreak/>
        <w:t>творческого и др.) развития каждого ученика, интерес всех детей к самым различным видам деятельности, то есть раскрытие потенциалов личности как в учебной, так и во внеурочной работе, предоставление каждому учащемуся возможности для самореализации.</w:t>
      </w:r>
    </w:p>
    <w:p w:rsidR="001E29DB" w:rsidRPr="001E29DB" w:rsidRDefault="001E29DB" w:rsidP="001E29DB">
      <w:pPr>
        <w:widowControl w:val="0"/>
        <w:shd w:val="clear" w:color="auto" w:fill="FFFFFF"/>
        <w:autoSpaceDE w:val="0"/>
        <w:autoSpaceDN w:val="0"/>
        <w:adjustRightInd w:val="0"/>
        <w:spacing w:before="307" w:line="326" w:lineRule="exact"/>
        <w:ind w:left="10" w:right="614"/>
        <w:rPr>
          <w:b/>
          <w:bCs/>
          <w:color w:val="000000"/>
          <w:spacing w:val="3"/>
          <w:sz w:val="28"/>
          <w:szCs w:val="28"/>
        </w:rPr>
      </w:pPr>
      <w:r w:rsidRPr="001E29DB">
        <w:rPr>
          <w:i/>
          <w:iCs/>
          <w:color w:val="000000"/>
          <w:spacing w:val="-1"/>
          <w:sz w:val="34"/>
          <w:szCs w:val="34"/>
        </w:rPr>
        <w:t>Основные направления воспитательной системы школы:</w:t>
      </w:r>
    </w:p>
    <w:p w:rsidR="001E29DB" w:rsidRPr="001E29DB" w:rsidRDefault="001E29DB" w:rsidP="001E29DB">
      <w:pPr>
        <w:widowControl w:val="0"/>
        <w:numPr>
          <w:ilvl w:val="0"/>
          <w:numId w:val="16"/>
        </w:numPr>
        <w:shd w:val="clear" w:color="auto" w:fill="FFFFFF"/>
        <w:tabs>
          <w:tab w:val="left" w:pos="307"/>
        </w:tabs>
        <w:autoSpaceDE w:val="0"/>
        <w:autoSpaceDN w:val="0"/>
        <w:adjustRightInd w:val="0"/>
        <w:spacing w:before="10" w:line="317" w:lineRule="exact"/>
        <w:ind w:left="307" w:hanging="298"/>
        <w:rPr>
          <w:color w:val="000000"/>
          <w:sz w:val="28"/>
          <w:szCs w:val="28"/>
        </w:rPr>
      </w:pPr>
      <w:r w:rsidRPr="001E29DB">
        <w:rPr>
          <w:color w:val="000000"/>
          <w:sz w:val="28"/>
          <w:szCs w:val="28"/>
        </w:rPr>
        <w:t>обеспечение воспитанникам уровня образования, позволяющего продолжить</w:t>
      </w:r>
      <w:r w:rsidRPr="001E29DB">
        <w:rPr>
          <w:color w:val="000000"/>
          <w:sz w:val="28"/>
          <w:szCs w:val="28"/>
        </w:rPr>
        <w:br/>
      </w:r>
      <w:r w:rsidRPr="001E29DB">
        <w:rPr>
          <w:color w:val="000000"/>
          <w:spacing w:val="1"/>
          <w:sz w:val="28"/>
          <w:szCs w:val="28"/>
        </w:rPr>
        <w:t>обучение и самореализоваться в профессиональной сфере;</w:t>
      </w:r>
    </w:p>
    <w:p w:rsidR="001E29DB" w:rsidRPr="001E29DB" w:rsidRDefault="001E29DB" w:rsidP="001E29DB">
      <w:pPr>
        <w:widowControl w:val="0"/>
        <w:numPr>
          <w:ilvl w:val="0"/>
          <w:numId w:val="16"/>
        </w:numPr>
        <w:shd w:val="clear" w:color="auto" w:fill="FFFFFF"/>
        <w:tabs>
          <w:tab w:val="left" w:pos="307"/>
        </w:tabs>
        <w:autoSpaceDE w:val="0"/>
        <w:autoSpaceDN w:val="0"/>
        <w:adjustRightInd w:val="0"/>
        <w:spacing w:line="317" w:lineRule="exact"/>
        <w:ind w:left="307" w:right="1229" w:hanging="298"/>
        <w:rPr>
          <w:color w:val="000000"/>
          <w:sz w:val="28"/>
          <w:szCs w:val="28"/>
        </w:rPr>
      </w:pPr>
      <w:r w:rsidRPr="001E29DB">
        <w:rPr>
          <w:color w:val="000000"/>
          <w:spacing w:val="-1"/>
          <w:sz w:val="28"/>
          <w:szCs w:val="28"/>
        </w:rPr>
        <w:t>актуализация коррекционной направленности учебного процесса;</w:t>
      </w:r>
    </w:p>
    <w:p w:rsidR="001E29DB" w:rsidRPr="001E29DB" w:rsidRDefault="001E29DB" w:rsidP="001E29DB">
      <w:pPr>
        <w:widowControl w:val="0"/>
        <w:numPr>
          <w:ilvl w:val="0"/>
          <w:numId w:val="16"/>
        </w:numPr>
        <w:shd w:val="clear" w:color="auto" w:fill="FFFFFF"/>
        <w:tabs>
          <w:tab w:val="left" w:pos="307"/>
        </w:tabs>
        <w:autoSpaceDE w:val="0"/>
        <w:autoSpaceDN w:val="0"/>
        <w:adjustRightInd w:val="0"/>
        <w:spacing w:line="317" w:lineRule="exact"/>
        <w:ind w:left="307" w:right="1229" w:hanging="298"/>
        <w:rPr>
          <w:color w:val="000000"/>
          <w:sz w:val="28"/>
          <w:szCs w:val="28"/>
        </w:rPr>
      </w:pPr>
      <w:r w:rsidRPr="001E29DB">
        <w:rPr>
          <w:color w:val="000000"/>
          <w:spacing w:val="-1"/>
          <w:sz w:val="28"/>
          <w:szCs w:val="28"/>
        </w:rPr>
        <w:t xml:space="preserve">создание условий для </w:t>
      </w:r>
      <w:r w:rsidRPr="001E29DB">
        <w:rPr>
          <w:color w:val="000000"/>
          <w:spacing w:val="1"/>
          <w:sz w:val="28"/>
          <w:szCs w:val="28"/>
        </w:rPr>
        <w:t>развития дополнительного образования;</w:t>
      </w:r>
    </w:p>
    <w:p w:rsidR="001E29DB" w:rsidRPr="001E29DB" w:rsidRDefault="001E29DB" w:rsidP="001E29DB">
      <w:pPr>
        <w:widowControl w:val="0"/>
        <w:numPr>
          <w:ilvl w:val="0"/>
          <w:numId w:val="17"/>
        </w:numPr>
        <w:shd w:val="clear" w:color="auto" w:fill="FFFFFF"/>
        <w:tabs>
          <w:tab w:val="left" w:pos="307"/>
        </w:tabs>
        <w:autoSpaceDE w:val="0"/>
        <w:autoSpaceDN w:val="0"/>
        <w:adjustRightInd w:val="0"/>
        <w:spacing w:line="317" w:lineRule="exact"/>
        <w:ind w:left="10"/>
        <w:rPr>
          <w:color w:val="000000"/>
          <w:sz w:val="28"/>
          <w:szCs w:val="28"/>
        </w:rPr>
      </w:pPr>
      <w:r w:rsidRPr="001E29DB">
        <w:rPr>
          <w:color w:val="000000"/>
          <w:spacing w:val="1"/>
          <w:sz w:val="28"/>
          <w:szCs w:val="28"/>
        </w:rPr>
        <w:t>создание условий для развития школьного самоуправления;</w:t>
      </w:r>
    </w:p>
    <w:p w:rsidR="001E29DB" w:rsidRPr="001E29DB" w:rsidRDefault="001E29DB" w:rsidP="001E29DB">
      <w:pPr>
        <w:widowControl w:val="0"/>
        <w:numPr>
          <w:ilvl w:val="0"/>
          <w:numId w:val="17"/>
        </w:numPr>
        <w:shd w:val="clear" w:color="auto" w:fill="FFFFFF"/>
        <w:tabs>
          <w:tab w:val="left" w:pos="307"/>
        </w:tabs>
        <w:autoSpaceDE w:val="0"/>
        <w:autoSpaceDN w:val="0"/>
        <w:adjustRightInd w:val="0"/>
        <w:spacing w:line="317" w:lineRule="exact"/>
        <w:ind w:left="10"/>
        <w:rPr>
          <w:color w:val="000000"/>
          <w:sz w:val="28"/>
          <w:szCs w:val="28"/>
        </w:rPr>
      </w:pPr>
      <w:r w:rsidRPr="001E29DB">
        <w:rPr>
          <w:color w:val="000000"/>
          <w:spacing w:val="1"/>
          <w:sz w:val="28"/>
          <w:szCs w:val="28"/>
        </w:rPr>
        <w:t>обеспечение профессионального самоопределения воспитанников;</w:t>
      </w:r>
    </w:p>
    <w:p w:rsidR="001E29DB" w:rsidRPr="001E29DB" w:rsidRDefault="001E29DB" w:rsidP="001E29DB">
      <w:pPr>
        <w:widowControl w:val="0"/>
        <w:numPr>
          <w:ilvl w:val="0"/>
          <w:numId w:val="17"/>
        </w:numPr>
        <w:shd w:val="clear" w:color="auto" w:fill="FFFFFF"/>
        <w:tabs>
          <w:tab w:val="left" w:pos="307"/>
        </w:tabs>
        <w:autoSpaceDE w:val="0"/>
        <w:autoSpaceDN w:val="0"/>
        <w:adjustRightInd w:val="0"/>
        <w:spacing w:line="317" w:lineRule="exact"/>
        <w:ind w:left="10"/>
        <w:rPr>
          <w:color w:val="000000"/>
          <w:sz w:val="28"/>
          <w:szCs w:val="28"/>
        </w:rPr>
      </w:pPr>
      <w:r w:rsidRPr="001E29DB">
        <w:rPr>
          <w:color w:val="000000"/>
          <w:spacing w:val="1"/>
          <w:sz w:val="28"/>
          <w:szCs w:val="28"/>
        </w:rPr>
        <w:t>расширение и углубление взаимодействия с социумом.</w:t>
      </w:r>
    </w:p>
    <w:p w:rsidR="001E29DB" w:rsidRPr="001E29DB" w:rsidRDefault="001E29DB" w:rsidP="001E29DB">
      <w:pPr>
        <w:widowControl w:val="0"/>
        <w:shd w:val="clear" w:color="auto" w:fill="FFFFFF"/>
        <w:tabs>
          <w:tab w:val="left" w:pos="374"/>
        </w:tabs>
        <w:autoSpaceDE w:val="0"/>
        <w:autoSpaceDN w:val="0"/>
        <w:adjustRightInd w:val="0"/>
        <w:spacing w:line="317" w:lineRule="exact"/>
        <w:ind w:left="10" w:right="2458"/>
        <w:rPr>
          <w:color w:val="000000"/>
          <w:spacing w:val="1"/>
          <w:sz w:val="28"/>
          <w:szCs w:val="28"/>
        </w:rPr>
      </w:pPr>
      <w:r w:rsidRPr="001E29DB">
        <w:rPr>
          <w:color w:val="000000"/>
          <w:sz w:val="28"/>
          <w:szCs w:val="28"/>
        </w:rPr>
        <w:t>-</w:t>
      </w:r>
      <w:r w:rsidRPr="001E29DB">
        <w:rPr>
          <w:color w:val="000000"/>
          <w:sz w:val="28"/>
          <w:szCs w:val="28"/>
        </w:rPr>
        <w:tab/>
      </w:r>
      <w:r w:rsidRPr="001E29DB">
        <w:rPr>
          <w:color w:val="000000"/>
          <w:spacing w:val="-1"/>
          <w:sz w:val="28"/>
          <w:szCs w:val="28"/>
        </w:rPr>
        <w:t>обеспечение сохранения здоровья воспитанников через</w:t>
      </w:r>
      <w:r w:rsidRPr="001E29DB">
        <w:rPr>
          <w:color w:val="000000"/>
          <w:spacing w:val="-1"/>
          <w:sz w:val="28"/>
          <w:szCs w:val="28"/>
        </w:rPr>
        <w:br/>
      </w:r>
      <w:r w:rsidRPr="001E29DB">
        <w:rPr>
          <w:color w:val="000000"/>
          <w:spacing w:val="1"/>
          <w:sz w:val="28"/>
          <w:szCs w:val="28"/>
        </w:rPr>
        <w:t>здоровьесберегающие технологии;</w:t>
      </w:r>
    </w:p>
    <w:p w:rsidR="001E29DB" w:rsidRPr="001E29DB" w:rsidRDefault="001E29DB" w:rsidP="001E29DB">
      <w:pPr>
        <w:widowControl w:val="0"/>
        <w:shd w:val="clear" w:color="auto" w:fill="FFFFFF"/>
        <w:tabs>
          <w:tab w:val="left" w:pos="374"/>
        </w:tabs>
        <w:autoSpaceDE w:val="0"/>
        <w:autoSpaceDN w:val="0"/>
        <w:adjustRightInd w:val="0"/>
        <w:spacing w:line="317" w:lineRule="exact"/>
        <w:ind w:left="10" w:right="2458"/>
        <w:rPr>
          <w:bCs/>
          <w:spacing w:val="-4"/>
          <w:sz w:val="28"/>
          <w:szCs w:val="28"/>
        </w:rPr>
      </w:pPr>
      <w:r w:rsidRPr="001E29DB">
        <w:rPr>
          <w:color w:val="000000"/>
          <w:spacing w:val="1"/>
          <w:sz w:val="28"/>
          <w:szCs w:val="28"/>
        </w:rPr>
        <w:t xml:space="preserve">-  создание условий  </w:t>
      </w:r>
      <w:r w:rsidRPr="001E29DB">
        <w:rPr>
          <w:bCs/>
          <w:spacing w:val="-4"/>
          <w:sz w:val="28"/>
          <w:szCs w:val="28"/>
        </w:rPr>
        <w:t>формирования патриотизма и гражданственности (</w:t>
      </w:r>
      <w:r w:rsidRPr="001E29DB">
        <w:rPr>
          <w:sz w:val="20"/>
          <w:szCs w:val="20"/>
        </w:rPr>
        <w:t>Программа духовно – нравственного воспитания)</w:t>
      </w:r>
    </w:p>
    <w:p w:rsidR="001E29DB" w:rsidRPr="001E29DB" w:rsidRDefault="001E29DB" w:rsidP="001E29DB">
      <w:pPr>
        <w:widowControl w:val="0"/>
        <w:shd w:val="clear" w:color="auto" w:fill="FFFFFF"/>
        <w:autoSpaceDE w:val="0"/>
        <w:autoSpaceDN w:val="0"/>
        <w:adjustRightInd w:val="0"/>
        <w:spacing w:line="317" w:lineRule="exact"/>
        <w:ind w:left="86"/>
        <w:rPr>
          <w:sz w:val="20"/>
          <w:szCs w:val="20"/>
        </w:rPr>
      </w:pPr>
      <w:r w:rsidRPr="001E29DB">
        <w:rPr>
          <w:b/>
          <w:bCs/>
          <w:color w:val="000000"/>
          <w:spacing w:val="1"/>
          <w:sz w:val="28"/>
          <w:szCs w:val="28"/>
        </w:rPr>
        <w:t>Составляющие целенаправленной воспитательной деятельности:</w:t>
      </w:r>
    </w:p>
    <w:p w:rsidR="001E29DB" w:rsidRPr="001E29DB" w:rsidRDefault="001E29DB" w:rsidP="001E29DB">
      <w:pPr>
        <w:widowControl w:val="0"/>
        <w:numPr>
          <w:ilvl w:val="0"/>
          <w:numId w:val="18"/>
        </w:numPr>
        <w:shd w:val="clear" w:color="auto" w:fill="FFFFFF"/>
        <w:tabs>
          <w:tab w:val="left" w:pos="374"/>
        </w:tabs>
        <w:autoSpaceDE w:val="0"/>
        <w:autoSpaceDN w:val="0"/>
        <w:adjustRightInd w:val="0"/>
        <w:spacing w:line="317" w:lineRule="exact"/>
        <w:ind w:left="10"/>
        <w:rPr>
          <w:color w:val="000000"/>
          <w:sz w:val="28"/>
          <w:szCs w:val="28"/>
        </w:rPr>
      </w:pPr>
      <w:r w:rsidRPr="001E29DB">
        <w:rPr>
          <w:color w:val="000000"/>
          <w:spacing w:val="1"/>
          <w:sz w:val="28"/>
          <w:szCs w:val="28"/>
        </w:rPr>
        <w:t>внеурочная деятельность (система дополнительного образования);</w:t>
      </w:r>
    </w:p>
    <w:p w:rsidR="001E29DB" w:rsidRPr="001E29DB" w:rsidRDefault="001E29DB" w:rsidP="001E29DB">
      <w:pPr>
        <w:widowControl w:val="0"/>
        <w:numPr>
          <w:ilvl w:val="0"/>
          <w:numId w:val="19"/>
        </w:numPr>
        <w:shd w:val="clear" w:color="auto" w:fill="FFFFFF"/>
        <w:tabs>
          <w:tab w:val="left" w:pos="374"/>
        </w:tabs>
        <w:autoSpaceDE w:val="0"/>
        <w:autoSpaceDN w:val="0"/>
        <w:adjustRightInd w:val="0"/>
        <w:spacing w:line="317" w:lineRule="exact"/>
        <w:ind w:left="374" w:hanging="365"/>
        <w:rPr>
          <w:color w:val="000000"/>
          <w:sz w:val="28"/>
          <w:szCs w:val="28"/>
        </w:rPr>
      </w:pPr>
      <w:r w:rsidRPr="001E29DB">
        <w:rPr>
          <w:color w:val="000000"/>
          <w:spacing w:val="-1"/>
          <w:sz w:val="28"/>
          <w:szCs w:val="28"/>
        </w:rPr>
        <w:t>внешкольная   деятельность, связь с социумом (экскурсии, дальние поездки,</w:t>
      </w:r>
      <w:r w:rsidRPr="001E29DB">
        <w:rPr>
          <w:color w:val="000000"/>
          <w:spacing w:val="-1"/>
          <w:sz w:val="28"/>
          <w:szCs w:val="28"/>
        </w:rPr>
        <w:br/>
      </w:r>
      <w:r w:rsidRPr="001E29DB">
        <w:rPr>
          <w:color w:val="000000"/>
          <w:spacing w:val="1"/>
          <w:sz w:val="28"/>
          <w:szCs w:val="28"/>
        </w:rPr>
        <w:t>культпоходы в театр, филармонию и т.п.);</w:t>
      </w:r>
    </w:p>
    <w:p w:rsidR="001E29DB" w:rsidRPr="001E29DB" w:rsidRDefault="001E29DB" w:rsidP="001E29DB">
      <w:pPr>
        <w:widowControl w:val="0"/>
        <w:numPr>
          <w:ilvl w:val="0"/>
          <w:numId w:val="19"/>
        </w:numPr>
        <w:shd w:val="clear" w:color="auto" w:fill="FFFFFF"/>
        <w:tabs>
          <w:tab w:val="left" w:pos="374"/>
        </w:tabs>
        <w:autoSpaceDE w:val="0"/>
        <w:autoSpaceDN w:val="0"/>
        <w:adjustRightInd w:val="0"/>
        <w:spacing w:line="317" w:lineRule="exact"/>
        <w:ind w:left="374" w:right="1229" w:hanging="365"/>
        <w:rPr>
          <w:color w:val="000000"/>
          <w:sz w:val="28"/>
          <w:szCs w:val="28"/>
        </w:rPr>
      </w:pPr>
      <w:r w:rsidRPr="001E29DB">
        <w:rPr>
          <w:color w:val="000000"/>
          <w:spacing w:val="-1"/>
          <w:sz w:val="28"/>
          <w:szCs w:val="28"/>
        </w:rPr>
        <w:t>организация традиционных общешкольных дел, способствующих</w:t>
      </w:r>
      <w:r w:rsidRPr="001E29DB">
        <w:rPr>
          <w:color w:val="000000"/>
          <w:spacing w:val="-1"/>
          <w:sz w:val="28"/>
          <w:szCs w:val="28"/>
        </w:rPr>
        <w:br/>
      </w:r>
      <w:r w:rsidRPr="001E29DB">
        <w:rPr>
          <w:color w:val="000000"/>
          <w:spacing w:val="1"/>
          <w:sz w:val="28"/>
          <w:szCs w:val="28"/>
        </w:rPr>
        <w:t>формированию общешкольного коллектива;</w:t>
      </w:r>
    </w:p>
    <w:p w:rsidR="001E29DB" w:rsidRPr="001E29DB" w:rsidRDefault="001E29DB" w:rsidP="001E29DB">
      <w:pPr>
        <w:widowControl w:val="0"/>
        <w:numPr>
          <w:ilvl w:val="0"/>
          <w:numId w:val="19"/>
        </w:numPr>
        <w:shd w:val="clear" w:color="auto" w:fill="FFFFFF"/>
        <w:tabs>
          <w:tab w:val="left" w:pos="374"/>
        </w:tabs>
        <w:autoSpaceDE w:val="0"/>
        <w:autoSpaceDN w:val="0"/>
        <w:adjustRightInd w:val="0"/>
        <w:spacing w:line="317" w:lineRule="exact"/>
        <w:ind w:left="374" w:hanging="365"/>
        <w:rPr>
          <w:color w:val="000000"/>
          <w:sz w:val="28"/>
          <w:szCs w:val="28"/>
        </w:rPr>
      </w:pPr>
      <w:r w:rsidRPr="001E29DB">
        <w:rPr>
          <w:color w:val="000000"/>
          <w:sz w:val="28"/>
          <w:szCs w:val="28"/>
        </w:rPr>
        <w:t>организация самообслуживания в школьном доме (дежурство по школе, по</w:t>
      </w:r>
      <w:r w:rsidRPr="001E29DB">
        <w:rPr>
          <w:color w:val="000000"/>
          <w:sz w:val="28"/>
          <w:szCs w:val="28"/>
        </w:rPr>
        <w:br/>
      </w:r>
      <w:r w:rsidRPr="001E29DB">
        <w:rPr>
          <w:color w:val="000000"/>
          <w:spacing w:val="1"/>
          <w:sz w:val="28"/>
          <w:szCs w:val="28"/>
        </w:rPr>
        <w:t>интернату, по столовой, субботники и т.п.);</w:t>
      </w:r>
    </w:p>
    <w:p w:rsidR="001E29DB" w:rsidRPr="001E29DB" w:rsidRDefault="001E29DB" w:rsidP="001E29DB">
      <w:pPr>
        <w:widowControl w:val="0"/>
        <w:numPr>
          <w:ilvl w:val="0"/>
          <w:numId w:val="19"/>
        </w:numPr>
        <w:shd w:val="clear" w:color="auto" w:fill="FFFFFF"/>
        <w:tabs>
          <w:tab w:val="left" w:pos="374"/>
        </w:tabs>
        <w:autoSpaceDE w:val="0"/>
        <w:autoSpaceDN w:val="0"/>
        <w:adjustRightInd w:val="0"/>
        <w:spacing w:line="317" w:lineRule="exact"/>
        <w:ind w:left="374" w:hanging="365"/>
        <w:rPr>
          <w:color w:val="000000"/>
          <w:sz w:val="28"/>
          <w:szCs w:val="28"/>
        </w:rPr>
      </w:pPr>
      <w:r w:rsidRPr="001E29DB">
        <w:rPr>
          <w:color w:val="000000"/>
          <w:spacing w:val="1"/>
          <w:sz w:val="28"/>
          <w:szCs w:val="28"/>
        </w:rPr>
        <w:t>организация самоуправления в классах, воспитательных группах и школе в</w:t>
      </w:r>
      <w:r w:rsidRPr="001E29DB">
        <w:rPr>
          <w:color w:val="000000"/>
          <w:spacing w:val="1"/>
          <w:sz w:val="28"/>
          <w:szCs w:val="28"/>
        </w:rPr>
        <w:br/>
      </w:r>
      <w:r w:rsidRPr="001E29DB">
        <w:rPr>
          <w:color w:val="000000"/>
          <w:spacing w:val="-6"/>
          <w:sz w:val="28"/>
          <w:szCs w:val="28"/>
        </w:rPr>
        <w:t>целом.</w:t>
      </w:r>
    </w:p>
    <w:p w:rsidR="001E29DB" w:rsidRPr="001E29DB" w:rsidRDefault="001E29DB" w:rsidP="001E29DB">
      <w:pPr>
        <w:widowControl w:val="0"/>
        <w:shd w:val="clear" w:color="auto" w:fill="FFFFFF"/>
        <w:autoSpaceDE w:val="0"/>
        <w:autoSpaceDN w:val="0"/>
        <w:adjustRightInd w:val="0"/>
        <w:spacing w:before="317" w:line="326" w:lineRule="exact"/>
        <w:ind w:left="19" w:firstLine="403"/>
        <w:jc w:val="center"/>
        <w:rPr>
          <w:sz w:val="20"/>
          <w:szCs w:val="20"/>
        </w:rPr>
      </w:pPr>
      <w:r w:rsidRPr="001E29DB">
        <w:rPr>
          <w:color w:val="000000"/>
          <w:spacing w:val="-1"/>
          <w:sz w:val="38"/>
          <w:szCs w:val="38"/>
        </w:rPr>
        <w:t xml:space="preserve">Сведения </w:t>
      </w:r>
      <w:r w:rsidRPr="001E29DB">
        <w:rPr>
          <w:color w:val="000000"/>
          <w:spacing w:val="1"/>
          <w:sz w:val="38"/>
          <w:szCs w:val="38"/>
        </w:rPr>
        <w:t>о реализации планово-прогностической деятельности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7354"/>
      </w:tblGrid>
      <w:tr w:rsidR="001E29DB" w:rsidRPr="001E29DB" w:rsidTr="001E29DB">
        <w:trPr>
          <w:trHeight w:val="611"/>
          <w:jc w:val="center"/>
        </w:trPr>
        <w:tc>
          <w:tcPr>
            <w:tcW w:w="3015" w:type="dxa"/>
            <w:tcBorders>
              <w:top w:val="single" w:sz="4" w:space="0" w:color="auto"/>
              <w:left w:val="single" w:sz="4" w:space="0" w:color="auto"/>
              <w:bottom w:val="single" w:sz="4" w:space="0" w:color="auto"/>
              <w:right w:val="single" w:sz="4" w:space="0" w:color="auto"/>
            </w:tcBorders>
            <w:shd w:val="clear" w:color="auto" w:fill="auto"/>
          </w:tcPr>
          <w:p w:rsidR="001E29DB" w:rsidRPr="001E29DB" w:rsidRDefault="001E29DB" w:rsidP="001E29DB">
            <w:pPr>
              <w:widowControl w:val="0"/>
              <w:shd w:val="clear" w:color="auto" w:fill="FFFFFF"/>
              <w:autoSpaceDE w:val="0"/>
              <w:autoSpaceDN w:val="0"/>
              <w:adjustRightInd w:val="0"/>
              <w:spacing w:before="19"/>
              <w:rPr>
                <w:sz w:val="20"/>
                <w:szCs w:val="20"/>
              </w:rPr>
            </w:pPr>
            <w:r w:rsidRPr="001E29DB">
              <w:rPr>
                <w:color w:val="000000"/>
                <w:spacing w:val="4"/>
                <w:sz w:val="32"/>
                <w:szCs w:val="32"/>
              </w:rPr>
              <w:t>Ресурсы</w:t>
            </w:r>
          </w:p>
        </w:tc>
        <w:tc>
          <w:tcPr>
            <w:tcW w:w="7354" w:type="dxa"/>
            <w:tcBorders>
              <w:top w:val="single" w:sz="4" w:space="0" w:color="auto"/>
              <w:left w:val="single" w:sz="4" w:space="0" w:color="auto"/>
              <w:bottom w:val="single" w:sz="4" w:space="0" w:color="auto"/>
              <w:right w:val="single" w:sz="4" w:space="0" w:color="auto"/>
            </w:tcBorders>
            <w:shd w:val="clear" w:color="auto" w:fill="auto"/>
          </w:tcPr>
          <w:p w:rsidR="001E29DB" w:rsidRPr="001E29DB" w:rsidRDefault="001E29DB" w:rsidP="001E29DB">
            <w:pPr>
              <w:widowControl w:val="0"/>
              <w:autoSpaceDE w:val="0"/>
              <w:autoSpaceDN w:val="0"/>
              <w:adjustRightInd w:val="0"/>
              <w:spacing w:after="394" w:line="422" w:lineRule="exact"/>
              <w:rPr>
                <w:sz w:val="20"/>
                <w:szCs w:val="20"/>
              </w:rPr>
            </w:pPr>
            <w:r w:rsidRPr="001E29DB">
              <w:rPr>
                <w:color w:val="000000"/>
                <w:spacing w:val="-3"/>
                <w:sz w:val="30"/>
                <w:szCs w:val="30"/>
              </w:rPr>
              <w:t>Содержание деятельности по использованию ресурсов</w:t>
            </w:r>
          </w:p>
        </w:tc>
      </w:tr>
      <w:tr w:rsidR="001E29DB" w:rsidRPr="001E29DB" w:rsidTr="001E29DB">
        <w:trPr>
          <w:trHeight w:val="3848"/>
          <w:jc w:val="center"/>
        </w:trPr>
        <w:tc>
          <w:tcPr>
            <w:tcW w:w="3015" w:type="dxa"/>
            <w:tcBorders>
              <w:top w:val="single" w:sz="4" w:space="0" w:color="auto"/>
              <w:left w:val="single" w:sz="4" w:space="0" w:color="auto"/>
              <w:bottom w:val="single" w:sz="4" w:space="0" w:color="auto"/>
              <w:right w:val="single" w:sz="4" w:space="0" w:color="auto"/>
            </w:tcBorders>
            <w:shd w:val="clear" w:color="auto" w:fill="auto"/>
          </w:tcPr>
          <w:p w:rsidR="001E29DB" w:rsidRPr="001E29DB" w:rsidRDefault="001E29DB" w:rsidP="001E29DB">
            <w:pPr>
              <w:widowControl w:val="0"/>
              <w:shd w:val="clear" w:color="auto" w:fill="FFFFFF"/>
              <w:autoSpaceDE w:val="0"/>
              <w:autoSpaceDN w:val="0"/>
              <w:adjustRightInd w:val="0"/>
              <w:spacing w:before="10"/>
              <w:ind w:left="163"/>
              <w:rPr>
                <w:sz w:val="20"/>
                <w:szCs w:val="20"/>
              </w:rPr>
            </w:pPr>
            <w:r w:rsidRPr="001E29DB">
              <w:rPr>
                <w:b/>
                <w:bCs/>
                <w:color w:val="000000"/>
                <w:spacing w:val="-2"/>
              </w:rPr>
              <w:lastRenderedPageBreak/>
              <w:t>Кадровые</w:t>
            </w:r>
          </w:p>
          <w:p w:rsidR="001E29DB" w:rsidRPr="001E29DB" w:rsidRDefault="001E29DB" w:rsidP="001E29DB">
            <w:pPr>
              <w:widowControl w:val="0"/>
              <w:autoSpaceDE w:val="0"/>
              <w:autoSpaceDN w:val="0"/>
              <w:adjustRightInd w:val="0"/>
              <w:spacing w:after="394" w:line="422" w:lineRule="exact"/>
              <w:rPr>
                <w:sz w:val="20"/>
                <w:szCs w:val="20"/>
              </w:rPr>
            </w:pPr>
          </w:p>
        </w:tc>
        <w:tc>
          <w:tcPr>
            <w:tcW w:w="7354" w:type="dxa"/>
            <w:tcBorders>
              <w:top w:val="single" w:sz="4" w:space="0" w:color="auto"/>
              <w:left w:val="single" w:sz="4" w:space="0" w:color="auto"/>
              <w:bottom w:val="single" w:sz="4" w:space="0" w:color="auto"/>
              <w:right w:val="single" w:sz="4" w:space="0" w:color="auto"/>
            </w:tcBorders>
            <w:shd w:val="clear" w:color="auto" w:fill="auto"/>
          </w:tcPr>
          <w:p w:rsidR="001E29DB" w:rsidRPr="001E29DB" w:rsidRDefault="001E29DB" w:rsidP="001E29DB">
            <w:pPr>
              <w:widowControl w:val="0"/>
              <w:shd w:val="clear" w:color="auto" w:fill="FFFFFF"/>
              <w:autoSpaceDE w:val="0"/>
              <w:autoSpaceDN w:val="0"/>
              <w:adjustRightInd w:val="0"/>
              <w:spacing w:line="269" w:lineRule="exact"/>
              <w:ind w:left="19"/>
              <w:rPr>
                <w:sz w:val="20"/>
                <w:szCs w:val="20"/>
              </w:rPr>
            </w:pPr>
            <w:r w:rsidRPr="001E29DB">
              <w:rPr>
                <w:b/>
                <w:bCs/>
                <w:color w:val="000000"/>
              </w:rPr>
              <w:t xml:space="preserve">1.Психолог: </w:t>
            </w:r>
            <w:r w:rsidRPr="001E29DB">
              <w:rPr>
                <w:color w:val="000000"/>
              </w:rPr>
              <w:t>диагностическая помощь;</w:t>
            </w:r>
          </w:p>
          <w:p w:rsidR="001E29DB" w:rsidRPr="001E29DB" w:rsidRDefault="001E29DB" w:rsidP="001E29DB">
            <w:pPr>
              <w:widowControl w:val="0"/>
              <w:shd w:val="clear" w:color="auto" w:fill="FFFFFF"/>
              <w:autoSpaceDE w:val="0"/>
              <w:autoSpaceDN w:val="0"/>
              <w:adjustRightInd w:val="0"/>
              <w:spacing w:line="269" w:lineRule="exact"/>
              <w:rPr>
                <w:sz w:val="20"/>
                <w:szCs w:val="20"/>
              </w:rPr>
            </w:pPr>
            <w:r w:rsidRPr="001E29DB">
              <w:rPr>
                <w:color w:val="000000"/>
                <w:spacing w:val="1"/>
              </w:rPr>
              <w:t>2.</w:t>
            </w:r>
            <w:r w:rsidRPr="001E29DB">
              <w:rPr>
                <w:b/>
                <w:bCs/>
                <w:color w:val="000000"/>
                <w:spacing w:val="1"/>
              </w:rPr>
              <w:t>Председатель МО воспитателей и классных руководителей:</w:t>
            </w:r>
          </w:p>
          <w:p w:rsidR="001E29DB" w:rsidRPr="001E29DB" w:rsidRDefault="001E29DB" w:rsidP="001E29DB">
            <w:pPr>
              <w:widowControl w:val="0"/>
              <w:shd w:val="clear" w:color="auto" w:fill="FFFFFF"/>
              <w:autoSpaceDE w:val="0"/>
              <w:autoSpaceDN w:val="0"/>
              <w:adjustRightInd w:val="0"/>
              <w:spacing w:line="269" w:lineRule="exact"/>
              <w:rPr>
                <w:sz w:val="20"/>
                <w:szCs w:val="20"/>
              </w:rPr>
            </w:pPr>
            <w:r w:rsidRPr="001E29DB">
              <w:rPr>
                <w:color w:val="000000"/>
                <w:spacing w:val="1"/>
              </w:rPr>
              <w:t>составление плана работы МО с учетом воспитательной задачи на текущий</w:t>
            </w:r>
            <w:r w:rsidRPr="001E29DB">
              <w:rPr>
                <w:sz w:val="20"/>
                <w:szCs w:val="20"/>
              </w:rPr>
              <w:t xml:space="preserve"> </w:t>
            </w:r>
            <w:r w:rsidRPr="001E29DB">
              <w:rPr>
                <w:color w:val="000000"/>
                <w:spacing w:val="2"/>
              </w:rPr>
              <w:t>год; координация работы воспитателей по темам самообразования.</w:t>
            </w:r>
          </w:p>
          <w:p w:rsidR="001E29DB" w:rsidRPr="001E29DB" w:rsidRDefault="001E29DB" w:rsidP="001E29DB">
            <w:pPr>
              <w:widowControl w:val="0"/>
              <w:shd w:val="clear" w:color="auto" w:fill="FFFFFF"/>
              <w:autoSpaceDE w:val="0"/>
              <w:autoSpaceDN w:val="0"/>
              <w:adjustRightInd w:val="0"/>
              <w:spacing w:line="269" w:lineRule="exact"/>
              <w:rPr>
                <w:sz w:val="20"/>
                <w:szCs w:val="20"/>
              </w:rPr>
            </w:pPr>
            <w:r w:rsidRPr="001E29DB">
              <w:rPr>
                <w:color w:val="000000"/>
                <w:spacing w:val="2"/>
              </w:rPr>
              <w:t>3.</w:t>
            </w:r>
            <w:r w:rsidRPr="001E29DB">
              <w:rPr>
                <w:b/>
                <w:bCs/>
                <w:color w:val="000000"/>
                <w:spacing w:val="2"/>
              </w:rPr>
              <w:t xml:space="preserve">Воспитатели и классные руководители </w:t>
            </w:r>
            <w:r w:rsidRPr="001E29DB">
              <w:rPr>
                <w:color w:val="000000"/>
                <w:spacing w:val="2"/>
              </w:rPr>
              <w:t>- работа по темам</w:t>
            </w:r>
          </w:p>
          <w:p w:rsidR="001E29DB" w:rsidRPr="001E29DB" w:rsidRDefault="001E29DB" w:rsidP="001E29DB">
            <w:pPr>
              <w:widowControl w:val="0"/>
              <w:shd w:val="clear" w:color="auto" w:fill="FFFFFF"/>
              <w:autoSpaceDE w:val="0"/>
              <w:autoSpaceDN w:val="0"/>
              <w:adjustRightInd w:val="0"/>
              <w:spacing w:line="269" w:lineRule="exact"/>
              <w:rPr>
                <w:sz w:val="20"/>
                <w:szCs w:val="20"/>
              </w:rPr>
            </w:pPr>
            <w:r w:rsidRPr="001E29DB">
              <w:rPr>
                <w:color w:val="000000"/>
                <w:spacing w:val="1"/>
              </w:rPr>
              <w:t>самообразования; повышение квалификации; составление и реализация</w:t>
            </w:r>
            <w:r w:rsidRPr="001E29DB">
              <w:rPr>
                <w:sz w:val="20"/>
                <w:szCs w:val="20"/>
              </w:rPr>
              <w:t xml:space="preserve"> </w:t>
            </w:r>
            <w:r w:rsidRPr="001E29DB">
              <w:rPr>
                <w:color w:val="000000"/>
                <w:spacing w:val="2"/>
              </w:rPr>
              <w:t>планов воспитательной работы в рамках поставленных целей и задач на</w:t>
            </w:r>
            <w:r w:rsidRPr="001E29DB">
              <w:rPr>
                <w:sz w:val="20"/>
                <w:szCs w:val="20"/>
              </w:rPr>
              <w:t xml:space="preserve"> </w:t>
            </w:r>
            <w:r w:rsidRPr="001E29DB">
              <w:rPr>
                <w:color w:val="000000"/>
                <w:spacing w:val="1"/>
              </w:rPr>
              <w:t>текущий год</w:t>
            </w:r>
          </w:p>
          <w:p w:rsidR="001E29DB" w:rsidRPr="001E29DB" w:rsidRDefault="001E29DB" w:rsidP="001E29DB">
            <w:pPr>
              <w:widowControl w:val="0"/>
              <w:shd w:val="clear" w:color="auto" w:fill="FFFFFF"/>
              <w:autoSpaceDE w:val="0"/>
              <w:autoSpaceDN w:val="0"/>
              <w:adjustRightInd w:val="0"/>
              <w:spacing w:line="269" w:lineRule="exact"/>
              <w:rPr>
                <w:sz w:val="20"/>
                <w:szCs w:val="20"/>
              </w:rPr>
            </w:pPr>
            <w:r w:rsidRPr="001E29DB">
              <w:rPr>
                <w:color w:val="000000"/>
                <w:spacing w:val="2"/>
              </w:rPr>
              <w:t>4.</w:t>
            </w:r>
            <w:r w:rsidRPr="001E29DB">
              <w:rPr>
                <w:b/>
                <w:bCs/>
                <w:color w:val="000000"/>
                <w:spacing w:val="2"/>
              </w:rPr>
              <w:t xml:space="preserve">.Педагог - организатор </w:t>
            </w:r>
            <w:r w:rsidRPr="001E29DB">
              <w:rPr>
                <w:color w:val="000000"/>
                <w:spacing w:val="2"/>
              </w:rPr>
              <w:t>- планирование и проведение общешкольных</w:t>
            </w:r>
            <w:r w:rsidRPr="001E29DB">
              <w:rPr>
                <w:sz w:val="20"/>
                <w:szCs w:val="20"/>
              </w:rPr>
              <w:t xml:space="preserve"> </w:t>
            </w:r>
            <w:r w:rsidRPr="001E29DB">
              <w:rPr>
                <w:color w:val="000000"/>
                <w:spacing w:val="1"/>
              </w:rPr>
              <w:t>мероприятий в рамках воспитательной задачи на текущий год.</w:t>
            </w:r>
          </w:p>
          <w:p w:rsidR="001E29DB" w:rsidRPr="001E29DB" w:rsidRDefault="001E29DB" w:rsidP="001E29DB">
            <w:pPr>
              <w:widowControl w:val="0"/>
              <w:shd w:val="clear" w:color="auto" w:fill="FFFFFF"/>
              <w:autoSpaceDE w:val="0"/>
              <w:autoSpaceDN w:val="0"/>
              <w:adjustRightInd w:val="0"/>
              <w:spacing w:line="269" w:lineRule="exact"/>
              <w:ind w:left="10"/>
              <w:rPr>
                <w:sz w:val="20"/>
                <w:szCs w:val="20"/>
              </w:rPr>
            </w:pPr>
            <w:r w:rsidRPr="001E29DB">
              <w:rPr>
                <w:color w:val="000000"/>
                <w:spacing w:val="3"/>
              </w:rPr>
              <w:t>5.Библиотекарь - предоставление информационных ресурсов; помощь и</w:t>
            </w:r>
            <w:r w:rsidRPr="001E29DB">
              <w:rPr>
                <w:sz w:val="20"/>
                <w:szCs w:val="20"/>
              </w:rPr>
              <w:t xml:space="preserve"> </w:t>
            </w:r>
            <w:r w:rsidRPr="001E29DB">
              <w:rPr>
                <w:color w:val="000000"/>
                <w:spacing w:val="1"/>
              </w:rPr>
              <w:t>проведение мероприятий.</w:t>
            </w:r>
          </w:p>
        </w:tc>
      </w:tr>
      <w:tr w:rsidR="001E29DB" w:rsidRPr="001E29DB" w:rsidTr="001E29DB">
        <w:trPr>
          <w:jc w:val="center"/>
        </w:trPr>
        <w:tc>
          <w:tcPr>
            <w:tcW w:w="3015" w:type="dxa"/>
            <w:tcBorders>
              <w:top w:val="single" w:sz="4" w:space="0" w:color="auto"/>
              <w:left w:val="single" w:sz="4" w:space="0" w:color="auto"/>
              <w:bottom w:val="single" w:sz="4" w:space="0" w:color="auto"/>
              <w:right w:val="single" w:sz="4" w:space="0" w:color="auto"/>
            </w:tcBorders>
            <w:shd w:val="clear" w:color="auto" w:fill="auto"/>
          </w:tcPr>
          <w:p w:rsidR="001E29DB" w:rsidRPr="001E29DB" w:rsidRDefault="001E29DB" w:rsidP="001E29DB">
            <w:pPr>
              <w:widowControl w:val="0"/>
              <w:shd w:val="clear" w:color="auto" w:fill="FFFFFF"/>
              <w:autoSpaceDE w:val="0"/>
              <w:autoSpaceDN w:val="0"/>
              <w:adjustRightInd w:val="0"/>
              <w:spacing w:before="10"/>
              <w:ind w:left="163"/>
              <w:rPr>
                <w:b/>
                <w:bCs/>
                <w:color w:val="000000"/>
                <w:spacing w:val="-2"/>
              </w:rPr>
            </w:pPr>
            <w:r w:rsidRPr="001E29DB">
              <w:rPr>
                <w:b/>
                <w:bCs/>
                <w:color w:val="000000"/>
                <w:spacing w:val="-2"/>
              </w:rPr>
              <w:t xml:space="preserve">Научно –методические </w:t>
            </w:r>
          </w:p>
        </w:tc>
        <w:tc>
          <w:tcPr>
            <w:tcW w:w="7354" w:type="dxa"/>
            <w:tcBorders>
              <w:top w:val="single" w:sz="4" w:space="0" w:color="auto"/>
              <w:left w:val="single" w:sz="4" w:space="0" w:color="auto"/>
              <w:bottom w:val="single" w:sz="4" w:space="0" w:color="auto"/>
              <w:right w:val="single" w:sz="4" w:space="0" w:color="auto"/>
            </w:tcBorders>
            <w:shd w:val="clear" w:color="auto" w:fill="auto"/>
          </w:tcPr>
          <w:p w:rsidR="001E29DB" w:rsidRPr="001E29DB" w:rsidRDefault="001E29DB" w:rsidP="001E29DB">
            <w:pPr>
              <w:widowControl w:val="0"/>
              <w:numPr>
                <w:ilvl w:val="0"/>
                <w:numId w:val="21"/>
              </w:numPr>
              <w:shd w:val="clear" w:color="auto" w:fill="FFFFFF"/>
              <w:tabs>
                <w:tab w:val="left" w:pos="250"/>
              </w:tabs>
              <w:autoSpaceDE w:val="0"/>
              <w:autoSpaceDN w:val="0"/>
              <w:adjustRightInd w:val="0"/>
              <w:spacing w:line="269" w:lineRule="exact"/>
              <w:rPr>
                <w:color w:val="000000"/>
                <w:spacing w:val="-23"/>
              </w:rPr>
            </w:pPr>
            <w:r w:rsidRPr="001E29DB">
              <w:rPr>
                <w:color w:val="000000"/>
                <w:spacing w:val="1"/>
              </w:rPr>
              <w:t>Программа развития  школы.</w:t>
            </w:r>
          </w:p>
          <w:p w:rsidR="001E29DB" w:rsidRPr="001E29DB" w:rsidRDefault="001E29DB" w:rsidP="001E29DB">
            <w:pPr>
              <w:widowControl w:val="0"/>
              <w:numPr>
                <w:ilvl w:val="0"/>
                <w:numId w:val="21"/>
              </w:numPr>
              <w:shd w:val="clear" w:color="auto" w:fill="FFFFFF"/>
              <w:tabs>
                <w:tab w:val="left" w:pos="250"/>
              </w:tabs>
              <w:autoSpaceDE w:val="0"/>
              <w:autoSpaceDN w:val="0"/>
              <w:adjustRightInd w:val="0"/>
              <w:spacing w:line="269" w:lineRule="exact"/>
              <w:rPr>
                <w:color w:val="000000"/>
                <w:spacing w:val="-9"/>
              </w:rPr>
            </w:pPr>
            <w:r w:rsidRPr="001E29DB">
              <w:rPr>
                <w:color w:val="000000"/>
                <w:spacing w:val="1"/>
              </w:rPr>
              <w:t>Программа школы по патриотическому воспитанию.</w:t>
            </w:r>
          </w:p>
          <w:p w:rsidR="001E29DB" w:rsidRPr="001E29DB" w:rsidRDefault="001E29DB" w:rsidP="001E29DB">
            <w:pPr>
              <w:widowControl w:val="0"/>
              <w:numPr>
                <w:ilvl w:val="0"/>
                <w:numId w:val="21"/>
              </w:numPr>
              <w:shd w:val="clear" w:color="auto" w:fill="FFFFFF"/>
              <w:tabs>
                <w:tab w:val="left" w:pos="250"/>
              </w:tabs>
              <w:autoSpaceDE w:val="0"/>
              <w:autoSpaceDN w:val="0"/>
              <w:adjustRightInd w:val="0"/>
              <w:spacing w:line="269" w:lineRule="exact"/>
              <w:ind w:right="922"/>
              <w:rPr>
                <w:sz w:val="20"/>
                <w:szCs w:val="20"/>
              </w:rPr>
            </w:pPr>
            <w:r w:rsidRPr="001E29DB">
              <w:rPr>
                <w:color w:val="000000"/>
                <w:spacing w:val="-1"/>
              </w:rPr>
              <w:t xml:space="preserve">Мониторинг воспитанности учащихся школы во внешнеповеденческом аспекте </w:t>
            </w:r>
          </w:p>
          <w:p w:rsidR="001E29DB" w:rsidRPr="001E29DB" w:rsidRDefault="001E29DB" w:rsidP="001E29DB">
            <w:pPr>
              <w:widowControl w:val="0"/>
              <w:shd w:val="clear" w:color="auto" w:fill="FFFFFF"/>
              <w:tabs>
                <w:tab w:val="left" w:pos="250"/>
              </w:tabs>
              <w:autoSpaceDE w:val="0"/>
              <w:autoSpaceDN w:val="0"/>
              <w:adjustRightInd w:val="0"/>
              <w:spacing w:line="269" w:lineRule="exact"/>
              <w:ind w:right="922"/>
              <w:rPr>
                <w:sz w:val="20"/>
                <w:szCs w:val="20"/>
              </w:rPr>
            </w:pPr>
            <w:r w:rsidRPr="001E29DB">
              <w:rPr>
                <w:color w:val="000000"/>
                <w:spacing w:val="2"/>
              </w:rPr>
              <w:t>4.Консультации воспитателей по возникающим вопросам</w:t>
            </w:r>
          </w:p>
          <w:p w:rsidR="001E29DB" w:rsidRPr="001E29DB" w:rsidRDefault="001E29DB" w:rsidP="001E29DB">
            <w:pPr>
              <w:widowControl w:val="0"/>
              <w:shd w:val="clear" w:color="auto" w:fill="FFFFFF"/>
              <w:autoSpaceDE w:val="0"/>
              <w:autoSpaceDN w:val="0"/>
              <w:adjustRightInd w:val="0"/>
              <w:spacing w:line="269" w:lineRule="exact"/>
              <w:ind w:left="10"/>
              <w:rPr>
                <w:sz w:val="20"/>
                <w:szCs w:val="20"/>
              </w:rPr>
            </w:pPr>
            <w:r w:rsidRPr="001E29DB">
              <w:rPr>
                <w:color w:val="000000"/>
                <w:spacing w:val="1"/>
              </w:rPr>
              <w:t>5. Изучение инновационных технологий обучения и воспитания (проектная</w:t>
            </w:r>
            <w:r w:rsidRPr="001E29DB">
              <w:rPr>
                <w:sz w:val="20"/>
                <w:szCs w:val="20"/>
              </w:rPr>
              <w:t xml:space="preserve"> </w:t>
            </w:r>
            <w:r w:rsidRPr="001E29DB">
              <w:rPr>
                <w:color w:val="000000"/>
                <w:spacing w:val="1"/>
              </w:rPr>
              <w:t>деятельность, компьютерные технологии)</w:t>
            </w:r>
          </w:p>
          <w:p w:rsidR="001E29DB" w:rsidRPr="001E29DB" w:rsidRDefault="001E29DB" w:rsidP="001E29DB">
            <w:pPr>
              <w:widowControl w:val="0"/>
              <w:shd w:val="clear" w:color="auto" w:fill="FFFFFF"/>
              <w:autoSpaceDE w:val="0"/>
              <w:autoSpaceDN w:val="0"/>
              <w:adjustRightInd w:val="0"/>
              <w:spacing w:line="278" w:lineRule="exact"/>
              <w:rPr>
                <w:sz w:val="20"/>
                <w:szCs w:val="20"/>
              </w:rPr>
            </w:pPr>
            <w:r w:rsidRPr="001E29DB">
              <w:rPr>
                <w:color w:val="000000"/>
                <w:spacing w:val="2"/>
              </w:rPr>
              <w:t>б.Семинары, подготовка к личной аттестации и аттестации школы,</w:t>
            </w:r>
          </w:p>
          <w:p w:rsidR="001E29DB" w:rsidRPr="001E29DB" w:rsidRDefault="001E29DB" w:rsidP="001E29DB">
            <w:pPr>
              <w:widowControl w:val="0"/>
              <w:shd w:val="clear" w:color="auto" w:fill="FFFFFF"/>
              <w:autoSpaceDE w:val="0"/>
              <w:autoSpaceDN w:val="0"/>
              <w:adjustRightInd w:val="0"/>
              <w:spacing w:line="278" w:lineRule="exact"/>
              <w:rPr>
                <w:sz w:val="20"/>
                <w:szCs w:val="20"/>
              </w:rPr>
            </w:pPr>
            <w:r w:rsidRPr="001E29DB">
              <w:rPr>
                <w:color w:val="000000"/>
                <w:spacing w:val="1"/>
              </w:rPr>
              <w:t>самообразование, курсовая подготовка по именным чекам.</w:t>
            </w:r>
          </w:p>
          <w:p w:rsidR="001E29DB" w:rsidRPr="001E29DB" w:rsidRDefault="001E29DB" w:rsidP="001E29DB">
            <w:pPr>
              <w:widowControl w:val="0"/>
              <w:numPr>
                <w:ilvl w:val="0"/>
                <w:numId w:val="22"/>
              </w:numPr>
              <w:shd w:val="clear" w:color="auto" w:fill="FFFFFF"/>
              <w:tabs>
                <w:tab w:val="left" w:pos="240"/>
              </w:tabs>
              <w:autoSpaceDE w:val="0"/>
              <w:autoSpaceDN w:val="0"/>
              <w:adjustRightInd w:val="0"/>
              <w:spacing w:line="278" w:lineRule="exact"/>
              <w:rPr>
                <w:color w:val="000000"/>
                <w:spacing w:val="-14"/>
              </w:rPr>
            </w:pPr>
            <w:r w:rsidRPr="001E29DB">
              <w:rPr>
                <w:color w:val="000000"/>
                <w:spacing w:val="1"/>
              </w:rPr>
              <w:t>Отчеты по темам самообразования на заседаниях МО.</w:t>
            </w:r>
          </w:p>
          <w:p w:rsidR="001E29DB" w:rsidRPr="001E29DB" w:rsidRDefault="001E29DB" w:rsidP="001E29DB">
            <w:pPr>
              <w:widowControl w:val="0"/>
              <w:numPr>
                <w:ilvl w:val="0"/>
                <w:numId w:val="22"/>
              </w:numPr>
              <w:shd w:val="clear" w:color="auto" w:fill="FFFFFF"/>
              <w:tabs>
                <w:tab w:val="left" w:pos="240"/>
              </w:tabs>
              <w:autoSpaceDE w:val="0"/>
              <w:autoSpaceDN w:val="0"/>
              <w:adjustRightInd w:val="0"/>
              <w:spacing w:line="278" w:lineRule="exact"/>
              <w:rPr>
                <w:color w:val="000000"/>
                <w:spacing w:val="-18"/>
              </w:rPr>
            </w:pPr>
            <w:r w:rsidRPr="001E29DB">
              <w:rPr>
                <w:color w:val="000000"/>
                <w:spacing w:val="3"/>
              </w:rPr>
              <w:t>Целевые программы школы.</w:t>
            </w:r>
          </w:p>
          <w:p w:rsidR="001E29DB" w:rsidRPr="001E29DB" w:rsidRDefault="001E29DB" w:rsidP="001E29DB">
            <w:pPr>
              <w:widowControl w:val="0"/>
              <w:shd w:val="clear" w:color="auto" w:fill="FFFFFF"/>
              <w:autoSpaceDE w:val="0"/>
              <w:autoSpaceDN w:val="0"/>
              <w:adjustRightInd w:val="0"/>
              <w:spacing w:line="269" w:lineRule="exact"/>
              <w:ind w:left="19"/>
              <w:rPr>
                <w:b/>
                <w:bCs/>
                <w:color w:val="000000"/>
              </w:rPr>
            </w:pPr>
          </w:p>
        </w:tc>
      </w:tr>
      <w:tr w:rsidR="001E29DB" w:rsidRPr="001E29DB" w:rsidTr="001E29DB">
        <w:trPr>
          <w:jc w:val="center"/>
        </w:trPr>
        <w:tc>
          <w:tcPr>
            <w:tcW w:w="3015" w:type="dxa"/>
            <w:tcBorders>
              <w:top w:val="single" w:sz="4" w:space="0" w:color="auto"/>
              <w:left w:val="single" w:sz="4" w:space="0" w:color="auto"/>
              <w:bottom w:val="single" w:sz="4" w:space="0" w:color="auto"/>
              <w:right w:val="single" w:sz="4" w:space="0" w:color="auto"/>
            </w:tcBorders>
            <w:shd w:val="clear" w:color="auto" w:fill="auto"/>
          </w:tcPr>
          <w:p w:rsidR="001E29DB" w:rsidRPr="001E29DB" w:rsidRDefault="001E29DB" w:rsidP="001E29DB">
            <w:pPr>
              <w:widowControl w:val="0"/>
              <w:shd w:val="clear" w:color="auto" w:fill="FFFFFF"/>
              <w:autoSpaceDE w:val="0"/>
              <w:autoSpaceDN w:val="0"/>
              <w:adjustRightInd w:val="0"/>
              <w:spacing w:before="10"/>
              <w:ind w:left="163"/>
              <w:rPr>
                <w:b/>
                <w:bCs/>
                <w:color w:val="000000"/>
                <w:spacing w:val="-2"/>
              </w:rPr>
            </w:pPr>
            <w:r w:rsidRPr="001E29DB">
              <w:rPr>
                <w:b/>
                <w:bCs/>
                <w:color w:val="000000"/>
                <w:spacing w:val="-2"/>
              </w:rPr>
              <w:t xml:space="preserve">Информационные </w:t>
            </w:r>
          </w:p>
        </w:tc>
        <w:tc>
          <w:tcPr>
            <w:tcW w:w="7354" w:type="dxa"/>
            <w:tcBorders>
              <w:top w:val="single" w:sz="4" w:space="0" w:color="auto"/>
              <w:left w:val="single" w:sz="4" w:space="0" w:color="auto"/>
              <w:bottom w:val="single" w:sz="4" w:space="0" w:color="auto"/>
              <w:right w:val="single" w:sz="4" w:space="0" w:color="auto"/>
            </w:tcBorders>
            <w:shd w:val="clear" w:color="auto" w:fill="auto"/>
          </w:tcPr>
          <w:p w:rsidR="001E29DB" w:rsidRPr="001E29DB" w:rsidRDefault="001E29DB" w:rsidP="001E29DB">
            <w:pPr>
              <w:widowControl w:val="0"/>
              <w:shd w:val="clear" w:color="auto" w:fill="FFFFFF"/>
              <w:autoSpaceDE w:val="0"/>
              <w:autoSpaceDN w:val="0"/>
              <w:adjustRightInd w:val="0"/>
              <w:ind w:right="4145"/>
              <w:rPr>
                <w:color w:val="000000"/>
                <w:spacing w:val="-3"/>
              </w:rPr>
            </w:pPr>
            <w:r w:rsidRPr="001E29DB">
              <w:rPr>
                <w:color w:val="000000"/>
                <w:spacing w:val="-3"/>
              </w:rPr>
              <w:t>1. Научно - методические журналы.</w:t>
            </w:r>
          </w:p>
          <w:p w:rsidR="001E29DB" w:rsidRPr="001E29DB" w:rsidRDefault="001E29DB" w:rsidP="001E29DB">
            <w:pPr>
              <w:widowControl w:val="0"/>
              <w:shd w:val="clear" w:color="auto" w:fill="FFFFFF"/>
              <w:autoSpaceDE w:val="0"/>
              <w:autoSpaceDN w:val="0"/>
              <w:adjustRightInd w:val="0"/>
              <w:ind w:right="4145"/>
              <w:rPr>
                <w:color w:val="000000"/>
                <w:spacing w:val="-3"/>
              </w:rPr>
            </w:pPr>
            <w:r w:rsidRPr="001E29DB">
              <w:rPr>
                <w:color w:val="000000"/>
                <w:spacing w:val="-3"/>
              </w:rPr>
              <w:t xml:space="preserve"> </w:t>
            </w:r>
            <w:r w:rsidRPr="001E29DB">
              <w:rPr>
                <w:color w:val="000000"/>
                <w:spacing w:val="2"/>
              </w:rPr>
              <w:t>2.Интернет</w:t>
            </w:r>
          </w:p>
        </w:tc>
      </w:tr>
      <w:tr w:rsidR="001E29DB" w:rsidRPr="001E29DB" w:rsidTr="001E29DB">
        <w:trPr>
          <w:jc w:val="center"/>
        </w:trPr>
        <w:tc>
          <w:tcPr>
            <w:tcW w:w="3015" w:type="dxa"/>
            <w:tcBorders>
              <w:top w:val="single" w:sz="4" w:space="0" w:color="auto"/>
              <w:left w:val="single" w:sz="4" w:space="0" w:color="auto"/>
              <w:bottom w:val="single" w:sz="4" w:space="0" w:color="auto"/>
              <w:right w:val="single" w:sz="4" w:space="0" w:color="auto"/>
            </w:tcBorders>
            <w:shd w:val="clear" w:color="auto" w:fill="auto"/>
          </w:tcPr>
          <w:p w:rsidR="001E29DB" w:rsidRPr="001E29DB" w:rsidRDefault="001E29DB" w:rsidP="001E29DB">
            <w:pPr>
              <w:widowControl w:val="0"/>
              <w:shd w:val="clear" w:color="auto" w:fill="FFFFFF"/>
              <w:autoSpaceDE w:val="0"/>
              <w:autoSpaceDN w:val="0"/>
              <w:adjustRightInd w:val="0"/>
              <w:spacing w:before="259" w:line="278" w:lineRule="exact"/>
              <w:ind w:left="432" w:hanging="432"/>
              <w:rPr>
                <w:sz w:val="20"/>
                <w:szCs w:val="20"/>
              </w:rPr>
            </w:pPr>
            <w:r w:rsidRPr="001E29DB">
              <w:rPr>
                <w:b/>
                <w:bCs/>
                <w:color w:val="000000"/>
                <w:spacing w:val="-3"/>
              </w:rPr>
              <w:t>Организационные</w:t>
            </w:r>
          </w:p>
          <w:p w:rsidR="001E29DB" w:rsidRPr="001E29DB" w:rsidRDefault="001E29DB" w:rsidP="001E29DB">
            <w:pPr>
              <w:widowControl w:val="0"/>
              <w:shd w:val="clear" w:color="auto" w:fill="FFFFFF"/>
              <w:autoSpaceDE w:val="0"/>
              <w:autoSpaceDN w:val="0"/>
              <w:adjustRightInd w:val="0"/>
              <w:spacing w:before="10"/>
              <w:ind w:left="163"/>
              <w:rPr>
                <w:b/>
                <w:bCs/>
                <w:color w:val="000000"/>
                <w:spacing w:val="-2"/>
              </w:rPr>
            </w:pPr>
          </w:p>
        </w:tc>
        <w:tc>
          <w:tcPr>
            <w:tcW w:w="7354" w:type="dxa"/>
            <w:tcBorders>
              <w:top w:val="single" w:sz="4" w:space="0" w:color="auto"/>
              <w:left w:val="single" w:sz="4" w:space="0" w:color="auto"/>
              <w:bottom w:val="single" w:sz="4" w:space="0" w:color="auto"/>
              <w:right w:val="single" w:sz="4" w:space="0" w:color="auto"/>
            </w:tcBorders>
            <w:shd w:val="clear" w:color="auto" w:fill="auto"/>
          </w:tcPr>
          <w:p w:rsidR="001E29DB" w:rsidRPr="001E29DB" w:rsidRDefault="001E29DB" w:rsidP="001E29DB">
            <w:pPr>
              <w:widowControl w:val="0"/>
              <w:shd w:val="clear" w:color="auto" w:fill="FFFFFF"/>
              <w:autoSpaceDE w:val="0"/>
              <w:autoSpaceDN w:val="0"/>
              <w:adjustRightInd w:val="0"/>
              <w:rPr>
                <w:color w:val="000000"/>
                <w:spacing w:val="-2"/>
              </w:rPr>
            </w:pPr>
            <w:r w:rsidRPr="001E29DB">
              <w:rPr>
                <w:color w:val="000000"/>
                <w:spacing w:val="-2"/>
              </w:rPr>
              <w:t xml:space="preserve">1 .План внутришкольного контроля воспитательной работы на текущий год. </w:t>
            </w:r>
          </w:p>
          <w:p w:rsidR="001E29DB" w:rsidRPr="001E29DB" w:rsidRDefault="001E29DB" w:rsidP="001E29DB">
            <w:pPr>
              <w:widowControl w:val="0"/>
              <w:shd w:val="clear" w:color="auto" w:fill="FFFFFF"/>
              <w:autoSpaceDE w:val="0"/>
              <w:autoSpaceDN w:val="0"/>
              <w:adjustRightInd w:val="0"/>
              <w:rPr>
                <w:color w:val="000000"/>
                <w:spacing w:val="1"/>
              </w:rPr>
            </w:pPr>
            <w:r w:rsidRPr="001E29DB">
              <w:rPr>
                <w:color w:val="000000"/>
                <w:spacing w:val="-2"/>
              </w:rPr>
              <w:t>2.</w:t>
            </w:r>
            <w:r w:rsidRPr="001E29DB">
              <w:rPr>
                <w:color w:val="000000"/>
                <w:spacing w:val="1"/>
              </w:rPr>
              <w:t>План работы методического объединения воспитателей</w:t>
            </w:r>
          </w:p>
          <w:p w:rsidR="001E29DB" w:rsidRPr="001E29DB" w:rsidRDefault="001E29DB" w:rsidP="001E29DB">
            <w:pPr>
              <w:widowControl w:val="0"/>
              <w:shd w:val="clear" w:color="auto" w:fill="FFFFFF"/>
              <w:autoSpaceDE w:val="0"/>
              <w:autoSpaceDN w:val="0"/>
              <w:adjustRightInd w:val="0"/>
              <w:rPr>
                <w:color w:val="000000"/>
                <w:spacing w:val="-2"/>
              </w:rPr>
            </w:pPr>
            <w:r w:rsidRPr="001E29DB">
              <w:rPr>
                <w:color w:val="000000"/>
                <w:spacing w:val="1"/>
              </w:rPr>
              <w:t xml:space="preserve"> </w:t>
            </w:r>
            <w:r w:rsidRPr="001E29DB">
              <w:rPr>
                <w:color w:val="000000"/>
                <w:spacing w:val="2"/>
              </w:rPr>
              <w:t>З.План общешкольных мероприятий.</w:t>
            </w:r>
          </w:p>
          <w:p w:rsidR="001E29DB" w:rsidRPr="001E29DB" w:rsidRDefault="001E29DB" w:rsidP="001E29DB">
            <w:pPr>
              <w:widowControl w:val="0"/>
              <w:numPr>
                <w:ilvl w:val="0"/>
                <w:numId w:val="23"/>
              </w:numPr>
              <w:shd w:val="clear" w:color="auto" w:fill="FFFFFF"/>
              <w:tabs>
                <w:tab w:val="left" w:pos="250"/>
              </w:tabs>
              <w:autoSpaceDE w:val="0"/>
              <w:autoSpaceDN w:val="0"/>
              <w:adjustRightInd w:val="0"/>
              <w:ind w:right="461"/>
              <w:rPr>
                <w:color w:val="000000"/>
                <w:spacing w:val="-9"/>
              </w:rPr>
            </w:pPr>
            <w:r w:rsidRPr="001E29DB">
              <w:rPr>
                <w:color w:val="000000"/>
                <w:spacing w:val="1"/>
              </w:rPr>
              <w:t>Планы воспитательной работы в группах и классах  с учетом воспитательной задачи на текущий год.</w:t>
            </w:r>
          </w:p>
          <w:p w:rsidR="001E29DB" w:rsidRPr="001E29DB" w:rsidRDefault="001E29DB" w:rsidP="001E29DB">
            <w:pPr>
              <w:widowControl w:val="0"/>
              <w:shd w:val="clear" w:color="auto" w:fill="FFFFFF"/>
              <w:autoSpaceDE w:val="0"/>
              <w:autoSpaceDN w:val="0"/>
              <w:adjustRightInd w:val="0"/>
              <w:ind w:left="19"/>
              <w:rPr>
                <w:color w:val="000000"/>
                <w:spacing w:val="-1"/>
              </w:rPr>
            </w:pPr>
            <w:r w:rsidRPr="001E29DB">
              <w:rPr>
                <w:color w:val="000000"/>
                <w:spacing w:val="-1"/>
              </w:rPr>
              <w:t xml:space="preserve">5. План работы Совета старшеклассников </w:t>
            </w:r>
          </w:p>
        </w:tc>
      </w:tr>
    </w:tbl>
    <w:p w:rsidR="001E29DB" w:rsidRPr="001E29DB" w:rsidRDefault="001E29DB" w:rsidP="001E29DB">
      <w:pPr>
        <w:widowControl w:val="0"/>
        <w:shd w:val="clear" w:color="auto" w:fill="FFFFFF"/>
        <w:autoSpaceDE w:val="0"/>
        <w:autoSpaceDN w:val="0"/>
        <w:adjustRightInd w:val="0"/>
        <w:spacing w:line="317" w:lineRule="exact"/>
        <w:ind w:left="19"/>
        <w:rPr>
          <w:sz w:val="20"/>
          <w:szCs w:val="20"/>
        </w:rPr>
      </w:pPr>
    </w:p>
    <w:p w:rsidR="001E29DB" w:rsidRPr="001E29DB" w:rsidRDefault="001E29DB" w:rsidP="001E29DB">
      <w:pPr>
        <w:widowControl w:val="0"/>
        <w:shd w:val="clear" w:color="auto" w:fill="FFFFFF"/>
        <w:autoSpaceDE w:val="0"/>
        <w:autoSpaceDN w:val="0"/>
        <w:adjustRightInd w:val="0"/>
        <w:spacing w:line="317" w:lineRule="exact"/>
        <w:ind w:left="19"/>
        <w:rPr>
          <w:color w:val="000000"/>
          <w:sz w:val="28"/>
          <w:szCs w:val="28"/>
        </w:rPr>
      </w:pPr>
      <w:r w:rsidRPr="001E29DB">
        <w:rPr>
          <w:color w:val="000000"/>
          <w:spacing w:val="1"/>
          <w:sz w:val="28"/>
          <w:szCs w:val="28"/>
        </w:rPr>
        <w:t xml:space="preserve">Процесс воспитания направлен на достижение цели, которую ставят перед собой все педагоги школы: Формирование личности, способной к творческому самовыражению, к активной жизненной позиции в самореализации и самоопределении учебной и профессиональной деятельности. Развитие </w:t>
      </w:r>
      <w:r w:rsidRPr="001E29DB">
        <w:rPr>
          <w:color w:val="000000"/>
          <w:sz w:val="28"/>
          <w:szCs w:val="28"/>
        </w:rPr>
        <w:t xml:space="preserve">творческой личности учащихся в процессе </w:t>
      </w:r>
      <w:r w:rsidRPr="001E29DB">
        <w:rPr>
          <w:color w:val="000000"/>
          <w:sz w:val="28"/>
          <w:szCs w:val="28"/>
        </w:rPr>
        <w:lastRenderedPageBreak/>
        <w:t xml:space="preserve">культурно - досуговой деятельности. </w:t>
      </w:r>
    </w:p>
    <w:p w:rsidR="001E29DB" w:rsidRPr="001E29DB" w:rsidRDefault="001E29DB" w:rsidP="001E29DB">
      <w:pPr>
        <w:widowControl w:val="0"/>
        <w:shd w:val="clear" w:color="auto" w:fill="FFFFFF"/>
        <w:autoSpaceDE w:val="0"/>
        <w:autoSpaceDN w:val="0"/>
        <w:adjustRightInd w:val="0"/>
        <w:spacing w:line="317" w:lineRule="exact"/>
        <w:ind w:left="19"/>
        <w:rPr>
          <w:color w:val="000000"/>
          <w:spacing w:val="1"/>
          <w:sz w:val="28"/>
          <w:szCs w:val="28"/>
        </w:rPr>
      </w:pPr>
      <w:r w:rsidRPr="001E29DB">
        <w:rPr>
          <w:sz w:val="28"/>
          <w:szCs w:val="28"/>
        </w:rPr>
        <w:t xml:space="preserve">Воспитательная задача ставится  с учетом требований ФГОС для обучающихся с ОВЗ. </w:t>
      </w:r>
    </w:p>
    <w:p w:rsidR="001E29DB" w:rsidRPr="001E29DB" w:rsidRDefault="001E29DB" w:rsidP="001E29DB">
      <w:pPr>
        <w:widowControl w:val="0"/>
        <w:autoSpaceDE w:val="0"/>
        <w:autoSpaceDN w:val="0"/>
        <w:adjustRightInd w:val="0"/>
        <w:ind w:firstLine="567"/>
        <w:contextualSpacing/>
        <w:jc w:val="right"/>
        <w:rPr>
          <w:rFonts w:eastAsia="Calibri"/>
          <w:b/>
          <w:i/>
          <w:lang w:eastAsia="en-US"/>
        </w:rPr>
      </w:pPr>
      <w:r w:rsidRPr="001E29DB">
        <w:rPr>
          <w:rFonts w:eastAsia="Calibri"/>
          <w:b/>
          <w:i/>
          <w:lang w:eastAsia="en-US"/>
        </w:rPr>
        <w:t>Назначение человека - в разумной деятельности. (Аристотель)</w:t>
      </w:r>
    </w:p>
    <w:p w:rsidR="001E29DB" w:rsidRPr="001E29DB" w:rsidRDefault="001E29DB" w:rsidP="001E29DB">
      <w:pPr>
        <w:spacing w:line="360" w:lineRule="auto"/>
        <w:jc w:val="right"/>
        <w:rPr>
          <w:b/>
          <w:i/>
        </w:rPr>
      </w:pPr>
      <w:r w:rsidRPr="001E29DB">
        <w:rPr>
          <w:b/>
          <w:i/>
        </w:rPr>
        <w:t>Любимая работа - это одно из важнейших условий человеческого счастья.</w:t>
      </w:r>
    </w:p>
    <w:p w:rsidR="001E29DB" w:rsidRPr="001E29DB" w:rsidRDefault="001E29DB" w:rsidP="001E29DB">
      <w:pPr>
        <w:contextualSpacing/>
        <w:rPr>
          <w:rFonts w:eastAsia="Calibri"/>
          <w:lang w:eastAsia="en-US"/>
        </w:rPr>
      </w:pPr>
      <w:r w:rsidRPr="001E29DB">
        <w:rPr>
          <w:color w:val="000000"/>
        </w:rPr>
        <w:t xml:space="preserve">  Одним из приоритетных направлений  развития </w:t>
      </w:r>
      <w:r w:rsidRPr="001E29DB">
        <w:rPr>
          <w:b/>
          <w:color w:val="000000"/>
        </w:rPr>
        <w:t>ГБОУ школы-интерната № 17 г.о. Самара</w:t>
      </w:r>
      <w:r w:rsidRPr="001E29DB">
        <w:rPr>
          <w:color w:val="000000"/>
        </w:rPr>
        <w:t xml:space="preserve"> на является: «</w:t>
      </w:r>
      <w:r w:rsidRPr="001E29DB">
        <w:rPr>
          <w:rFonts w:eastAsia="Calibri"/>
          <w:b/>
          <w:lang w:eastAsia="en-US"/>
        </w:rPr>
        <w:t xml:space="preserve">Обеспечение профессионального самоопределения обучающихся. </w:t>
      </w:r>
      <w:r w:rsidRPr="001E29DB">
        <w:rPr>
          <w:rFonts w:eastAsia="Calibri"/>
          <w:lang w:eastAsia="en-US"/>
        </w:rPr>
        <w:t xml:space="preserve">Профессиональное самоопределение обучающихся с ОВЗ  не только  воспитание и развитие  человека, адаптированного к современным социально – экономическим условиям. Это  процесс активного поиска человека с ограниченными  возможностями здоровья  своего места в жизни, сообразно собственным возможностям и психологическим особенностям, способность ориентироваться в любой обстановке и ситуации, успешно трудиться, сохраняя при этом моральные и нравственные нормы. </w:t>
      </w:r>
    </w:p>
    <w:p w:rsidR="001E29DB" w:rsidRPr="001E29DB" w:rsidRDefault="001E29DB" w:rsidP="001E29DB">
      <w:pPr>
        <w:contextualSpacing/>
        <w:rPr>
          <w:rFonts w:eastAsia="Calibri"/>
          <w:b/>
          <w:lang w:eastAsia="en-US"/>
        </w:rPr>
      </w:pPr>
      <w:r w:rsidRPr="001E29DB">
        <w:rPr>
          <w:rFonts w:eastAsia="Calibri"/>
          <w:lang w:eastAsia="en-US"/>
        </w:rPr>
        <w:t xml:space="preserve">Профессиональная работа осуществляется по следующим направлениям: </w:t>
      </w:r>
    </w:p>
    <w:p w:rsidR="001E29DB" w:rsidRPr="001E29DB" w:rsidRDefault="001E29DB" w:rsidP="001E29DB">
      <w:pPr>
        <w:widowControl w:val="0"/>
        <w:numPr>
          <w:ilvl w:val="0"/>
          <w:numId w:val="26"/>
        </w:numPr>
        <w:autoSpaceDE w:val="0"/>
        <w:autoSpaceDN w:val="0"/>
        <w:adjustRightInd w:val="0"/>
        <w:spacing w:after="200" w:line="276" w:lineRule="auto"/>
        <w:contextualSpacing/>
        <w:rPr>
          <w:rFonts w:eastAsia="Calibri"/>
          <w:lang w:val="en-US" w:eastAsia="en-US"/>
        </w:rPr>
      </w:pPr>
      <w:r w:rsidRPr="001E29DB">
        <w:rPr>
          <w:rFonts w:eastAsia="Calibri"/>
          <w:lang w:eastAsia="en-US"/>
        </w:rPr>
        <w:t xml:space="preserve">профессиональное просвещение, </w:t>
      </w:r>
    </w:p>
    <w:p w:rsidR="001E29DB" w:rsidRPr="001E29DB" w:rsidRDefault="001E29DB" w:rsidP="001E29DB">
      <w:pPr>
        <w:widowControl w:val="0"/>
        <w:numPr>
          <w:ilvl w:val="0"/>
          <w:numId w:val="26"/>
        </w:numPr>
        <w:autoSpaceDE w:val="0"/>
        <w:autoSpaceDN w:val="0"/>
        <w:adjustRightInd w:val="0"/>
        <w:spacing w:after="200" w:line="276" w:lineRule="auto"/>
        <w:contextualSpacing/>
        <w:rPr>
          <w:rFonts w:eastAsia="Calibri"/>
          <w:lang w:eastAsia="en-US"/>
        </w:rPr>
      </w:pPr>
      <w:r w:rsidRPr="001E29DB">
        <w:rPr>
          <w:rFonts w:eastAsia="Calibri"/>
          <w:lang w:eastAsia="en-US"/>
        </w:rPr>
        <w:t xml:space="preserve">профдиагностика, </w:t>
      </w:r>
    </w:p>
    <w:p w:rsidR="001E29DB" w:rsidRPr="001E29DB" w:rsidRDefault="001E29DB" w:rsidP="001E29DB">
      <w:pPr>
        <w:widowControl w:val="0"/>
        <w:numPr>
          <w:ilvl w:val="0"/>
          <w:numId w:val="26"/>
        </w:numPr>
        <w:autoSpaceDE w:val="0"/>
        <w:autoSpaceDN w:val="0"/>
        <w:adjustRightInd w:val="0"/>
        <w:spacing w:after="200" w:line="276" w:lineRule="auto"/>
        <w:contextualSpacing/>
        <w:rPr>
          <w:rFonts w:eastAsia="Calibri"/>
          <w:lang w:eastAsia="en-US"/>
        </w:rPr>
      </w:pPr>
      <w:r w:rsidRPr="001E29DB">
        <w:rPr>
          <w:rFonts w:eastAsia="Calibri"/>
          <w:lang w:eastAsia="en-US"/>
        </w:rPr>
        <w:t xml:space="preserve">профконсультация, </w:t>
      </w:r>
    </w:p>
    <w:p w:rsidR="001E29DB" w:rsidRPr="001E29DB" w:rsidRDefault="001E29DB" w:rsidP="001E29DB">
      <w:pPr>
        <w:widowControl w:val="0"/>
        <w:numPr>
          <w:ilvl w:val="0"/>
          <w:numId w:val="26"/>
        </w:numPr>
        <w:autoSpaceDE w:val="0"/>
        <w:autoSpaceDN w:val="0"/>
        <w:adjustRightInd w:val="0"/>
        <w:spacing w:after="200" w:line="276" w:lineRule="auto"/>
        <w:contextualSpacing/>
        <w:rPr>
          <w:rFonts w:eastAsia="Calibri"/>
          <w:lang w:eastAsia="en-US"/>
        </w:rPr>
      </w:pPr>
      <w:r w:rsidRPr="001E29DB">
        <w:rPr>
          <w:rFonts w:eastAsia="Calibri"/>
          <w:lang w:eastAsia="en-US"/>
        </w:rPr>
        <w:t xml:space="preserve">профотбор, </w:t>
      </w:r>
    </w:p>
    <w:p w:rsidR="001E29DB" w:rsidRPr="001E29DB" w:rsidRDefault="001E29DB" w:rsidP="001E29DB">
      <w:pPr>
        <w:widowControl w:val="0"/>
        <w:numPr>
          <w:ilvl w:val="0"/>
          <w:numId w:val="26"/>
        </w:numPr>
        <w:autoSpaceDE w:val="0"/>
        <w:autoSpaceDN w:val="0"/>
        <w:adjustRightInd w:val="0"/>
        <w:spacing w:after="200" w:line="276" w:lineRule="auto"/>
        <w:contextualSpacing/>
        <w:rPr>
          <w:rFonts w:eastAsia="Calibri"/>
          <w:lang w:val="en-US" w:eastAsia="en-US"/>
        </w:rPr>
      </w:pPr>
      <w:r w:rsidRPr="001E29DB">
        <w:rPr>
          <w:rFonts w:eastAsia="Calibri"/>
          <w:lang w:eastAsia="en-US"/>
        </w:rPr>
        <w:t xml:space="preserve">профессиональная адаптация.      </w:t>
      </w:r>
    </w:p>
    <w:p w:rsidR="001E29DB" w:rsidRPr="001E29DB" w:rsidRDefault="001E29DB" w:rsidP="001E29DB">
      <w:pPr>
        <w:rPr>
          <w:rFonts w:eastAsia="Calibri"/>
          <w:lang w:val="en-US" w:eastAsia="en-US"/>
        </w:rPr>
      </w:pPr>
      <w:r w:rsidRPr="001E29DB">
        <w:rPr>
          <w:rFonts w:eastAsia="Calibri"/>
          <w:lang w:eastAsia="en-US"/>
        </w:rPr>
        <w:t xml:space="preserve">Профессиональное просвещение предусматривает: </w:t>
      </w:r>
    </w:p>
    <w:p w:rsidR="001E29DB" w:rsidRPr="001E29DB" w:rsidRDefault="001E29DB" w:rsidP="001E29DB">
      <w:pPr>
        <w:rPr>
          <w:rFonts w:eastAsia="Calibri"/>
          <w:lang w:val="en-US" w:eastAsia="en-US"/>
        </w:rPr>
      </w:pPr>
      <w:r w:rsidRPr="001E29DB">
        <w:rPr>
          <w:rFonts w:eastAsia="Calibri"/>
          <w:lang w:eastAsia="en-US"/>
        </w:rPr>
        <w:t>1. Знакомство с миром профессий.</w:t>
      </w:r>
    </w:p>
    <w:p w:rsidR="001E29DB" w:rsidRPr="001E29DB" w:rsidRDefault="001E29DB" w:rsidP="001E29DB">
      <w:pPr>
        <w:rPr>
          <w:rFonts w:eastAsia="Calibri"/>
          <w:lang w:eastAsia="en-US"/>
        </w:rPr>
      </w:pPr>
      <w:r w:rsidRPr="001E29DB">
        <w:rPr>
          <w:rFonts w:eastAsia="Calibri"/>
          <w:lang w:eastAsia="en-US"/>
        </w:rPr>
        <w:t xml:space="preserve"> 2. Накопление банка профессий для слепых и слабовидящих детей. </w:t>
      </w:r>
    </w:p>
    <w:p w:rsidR="001E29DB" w:rsidRPr="001E29DB" w:rsidRDefault="001E29DB" w:rsidP="001E29DB">
      <w:pPr>
        <w:rPr>
          <w:rFonts w:eastAsia="Calibri"/>
          <w:lang w:eastAsia="en-US"/>
        </w:rPr>
      </w:pPr>
      <w:r w:rsidRPr="001E29DB">
        <w:rPr>
          <w:rFonts w:eastAsia="Calibri"/>
          <w:lang w:eastAsia="en-US"/>
        </w:rPr>
        <w:t>3. Информирование учащихся об особенностях каждой профессии.</w:t>
      </w:r>
    </w:p>
    <w:p w:rsidR="001E29DB" w:rsidRPr="001E29DB" w:rsidRDefault="001E29DB" w:rsidP="001E29DB">
      <w:pPr>
        <w:rPr>
          <w:rFonts w:eastAsia="Calibri"/>
          <w:lang w:eastAsia="en-US"/>
        </w:rPr>
      </w:pPr>
      <w:r w:rsidRPr="001E29DB">
        <w:rPr>
          <w:rFonts w:eastAsia="Calibri"/>
          <w:lang w:eastAsia="en-US"/>
        </w:rPr>
        <w:t xml:space="preserve"> 4. Изучение рынка труда в регионе.      </w:t>
      </w:r>
    </w:p>
    <w:p w:rsidR="001E29DB" w:rsidRPr="001E29DB" w:rsidRDefault="001E29DB" w:rsidP="001E29DB">
      <w:pPr>
        <w:rPr>
          <w:rFonts w:eastAsia="Calibri"/>
          <w:lang w:eastAsia="en-US"/>
        </w:rPr>
      </w:pPr>
      <w:r w:rsidRPr="001E29DB">
        <w:rPr>
          <w:rFonts w:eastAsia="Calibri"/>
          <w:lang w:eastAsia="en-US"/>
        </w:rPr>
        <w:t xml:space="preserve">Профдиагностика, профконсультация и профотбор предусматривают осуществление комплекса медико – психологических мероприятий, направленных на: </w:t>
      </w:r>
    </w:p>
    <w:p w:rsidR="001E29DB" w:rsidRPr="001E29DB" w:rsidRDefault="001E29DB" w:rsidP="001E29DB">
      <w:pPr>
        <w:rPr>
          <w:rFonts w:eastAsia="Calibri"/>
          <w:lang w:eastAsia="en-US"/>
        </w:rPr>
      </w:pPr>
      <w:r w:rsidRPr="001E29DB">
        <w:rPr>
          <w:rFonts w:eastAsia="Calibri"/>
          <w:lang w:eastAsia="en-US"/>
        </w:rPr>
        <w:t xml:space="preserve">1. Оценку физического и психического развития детей. </w:t>
      </w:r>
    </w:p>
    <w:p w:rsidR="001E29DB" w:rsidRPr="001E29DB" w:rsidRDefault="001E29DB" w:rsidP="001E29DB">
      <w:pPr>
        <w:rPr>
          <w:rFonts w:eastAsia="Calibri"/>
          <w:lang w:eastAsia="en-US"/>
        </w:rPr>
      </w:pPr>
      <w:r w:rsidRPr="001E29DB">
        <w:rPr>
          <w:rFonts w:eastAsia="Calibri"/>
          <w:lang w:eastAsia="en-US"/>
        </w:rPr>
        <w:t xml:space="preserve">2. Изучение способности личности, интересов, способностей. </w:t>
      </w:r>
    </w:p>
    <w:p w:rsidR="001E29DB" w:rsidRPr="001E29DB" w:rsidRDefault="001E29DB" w:rsidP="001E29DB">
      <w:pPr>
        <w:rPr>
          <w:rFonts w:eastAsia="Calibri"/>
          <w:lang w:eastAsia="en-US"/>
        </w:rPr>
      </w:pPr>
      <w:r w:rsidRPr="001E29DB">
        <w:rPr>
          <w:rFonts w:eastAsia="Calibri"/>
          <w:lang w:eastAsia="en-US"/>
        </w:rPr>
        <w:t xml:space="preserve">3. Разработку и осуществление корригирующих мероприятий по ликвидации выявленных недостатков, выработку профессионально значимых качеств. </w:t>
      </w:r>
    </w:p>
    <w:p w:rsidR="001E29DB" w:rsidRPr="001E29DB" w:rsidRDefault="001E29DB" w:rsidP="001E29DB">
      <w:pPr>
        <w:rPr>
          <w:rFonts w:eastAsia="Calibri"/>
          <w:lang w:eastAsia="en-US"/>
        </w:rPr>
      </w:pPr>
      <w:r w:rsidRPr="001E29DB">
        <w:rPr>
          <w:rFonts w:eastAsia="Calibri"/>
          <w:lang w:eastAsia="en-US"/>
        </w:rPr>
        <w:t xml:space="preserve">4. Уточнение противопоказаний. </w:t>
      </w:r>
    </w:p>
    <w:p w:rsidR="001E29DB" w:rsidRPr="001E29DB" w:rsidRDefault="001E29DB" w:rsidP="001E29DB">
      <w:pPr>
        <w:rPr>
          <w:rFonts w:eastAsia="Calibri"/>
          <w:lang w:eastAsia="en-US"/>
        </w:rPr>
      </w:pPr>
      <w:r w:rsidRPr="001E29DB">
        <w:rPr>
          <w:rFonts w:eastAsia="Calibri"/>
          <w:lang w:eastAsia="en-US"/>
        </w:rPr>
        <w:t xml:space="preserve">5. Формирование заключения о доступных выпускнику школы видах труда.    Работа в этих направлениях  осуществляется на протяжении всех школьных лет учащегося и требует комплексного участия учителей – предметников, воспитателей, врачей, психолога.  </w:t>
      </w:r>
    </w:p>
    <w:p w:rsidR="001E29DB" w:rsidRPr="001E29DB" w:rsidRDefault="001E29DB" w:rsidP="001E29DB">
      <w:pPr>
        <w:rPr>
          <w:rFonts w:eastAsia="Calibri"/>
          <w:lang w:eastAsia="en-US"/>
        </w:rPr>
      </w:pPr>
      <w:r w:rsidRPr="001E29DB">
        <w:rPr>
          <w:rFonts w:eastAsia="Calibri"/>
          <w:lang w:eastAsia="en-US"/>
        </w:rPr>
        <w:t xml:space="preserve">Необходимо с первого класса приучать детей к добросовестному выполнению уроков, самообслуживанию, овладению навыками ручного труда, посильным работам в школе – интернате и дома, приемам взаимовыручки и взаимопомощи в труде и играх, выявлять интересы и склонности детей, изучать их возможности и способности. </w:t>
      </w:r>
    </w:p>
    <w:p w:rsidR="001E29DB" w:rsidRPr="001E29DB" w:rsidRDefault="001E29DB" w:rsidP="001E29DB">
      <w:pPr>
        <w:rPr>
          <w:rFonts w:eastAsia="Calibri"/>
          <w:lang w:eastAsia="en-US"/>
        </w:rPr>
      </w:pPr>
      <w:r w:rsidRPr="001E29DB">
        <w:rPr>
          <w:rFonts w:eastAsia="Calibri"/>
          <w:lang w:eastAsia="en-US"/>
        </w:rPr>
        <w:t xml:space="preserve">Для этого используются групповые и индивидуальные консультации, наблюдения, беседы, анкетирование, методики диагностики различных способностей, методики изучения самооценки личности. </w:t>
      </w:r>
    </w:p>
    <w:p w:rsidR="001E29DB" w:rsidRPr="001E29DB" w:rsidRDefault="001E29DB" w:rsidP="001E29DB">
      <w:pPr>
        <w:rPr>
          <w:rFonts w:eastAsia="Calibri"/>
          <w:lang w:eastAsia="en-US"/>
        </w:rPr>
      </w:pPr>
      <w:r w:rsidRPr="001E29DB">
        <w:rPr>
          <w:rFonts w:eastAsia="Calibri"/>
          <w:lang w:eastAsia="en-US"/>
        </w:rPr>
        <w:t xml:space="preserve">Профессиональная адаптация и реабилитация предусматривает: </w:t>
      </w:r>
    </w:p>
    <w:p w:rsidR="001E29DB" w:rsidRPr="001E29DB" w:rsidRDefault="001E29DB" w:rsidP="001E29DB">
      <w:pPr>
        <w:rPr>
          <w:rFonts w:eastAsia="Calibri"/>
        </w:rPr>
      </w:pPr>
      <w:r w:rsidRPr="001E29DB">
        <w:rPr>
          <w:rFonts w:eastAsia="Calibri"/>
          <w:lang w:eastAsia="en-US"/>
        </w:rPr>
        <w:t>1.</w:t>
      </w:r>
      <w:r w:rsidRPr="001E29DB">
        <w:rPr>
          <w:rFonts w:eastAsia="Calibri"/>
        </w:rPr>
        <w:t xml:space="preserve"> Восстановление и коррекцию функционального состояния ребенка.</w:t>
      </w:r>
    </w:p>
    <w:p w:rsidR="001E29DB" w:rsidRPr="001E29DB" w:rsidRDefault="001E29DB" w:rsidP="001E29DB">
      <w:pPr>
        <w:rPr>
          <w:rFonts w:eastAsia="Calibri"/>
        </w:rPr>
      </w:pPr>
      <w:r w:rsidRPr="001E29DB">
        <w:rPr>
          <w:rFonts w:eastAsia="Calibri"/>
        </w:rPr>
        <w:t xml:space="preserve">    -   Осуществляется через организацию коррекционных занятий: развитие зрительного восприятия, ориентировка в пространстве, социально – бытовая ориентировка, ЛФК, ритмика, моторика, мимика. </w:t>
      </w:r>
    </w:p>
    <w:p w:rsidR="001E29DB" w:rsidRPr="001E29DB" w:rsidRDefault="001E29DB" w:rsidP="001E29DB">
      <w:pPr>
        <w:rPr>
          <w:rFonts w:eastAsia="Calibri"/>
          <w:lang w:eastAsia="en-US"/>
        </w:rPr>
      </w:pPr>
      <w:r w:rsidRPr="001E29DB">
        <w:rPr>
          <w:rFonts w:eastAsia="Calibri"/>
          <w:lang w:eastAsia="en-US"/>
        </w:rPr>
        <w:t>2. Создание развивающей среды.</w:t>
      </w:r>
    </w:p>
    <w:p w:rsidR="001E29DB" w:rsidRPr="001E29DB" w:rsidRDefault="001E29DB" w:rsidP="001E29DB">
      <w:pPr>
        <w:rPr>
          <w:rFonts w:eastAsia="Calibri"/>
          <w:lang w:eastAsia="en-US"/>
        </w:rPr>
      </w:pPr>
      <w:r w:rsidRPr="001E29DB">
        <w:rPr>
          <w:rFonts w:eastAsia="Calibri"/>
          <w:lang w:eastAsia="en-US"/>
        </w:rPr>
        <w:lastRenderedPageBreak/>
        <w:t xml:space="preserve">-  Осуществляется через оптимальное сочетание базового и дополнительного образования. </w:t>
      </w:r>
    </w:p>
    <w:p w:rsidR="001E29DB" w:rsidRPr="001E29DB" w:rsidRDefault="001E29DB" w:rsidP="001E29DB">
      <w:pPr>
        <w:rPr>
          <w:rFonts w:eastAsia="Calibri"/>
          <w:lang w:eastAsia="en-US"/>
        </w:rPr>
      </w:pPr>
      <w:r w:rsidRPr="001E29DB">
        <w:rPr>
          <w:rFonts w:eastAsia="Calibri"/>
          <w:lang w:eastAsia="en-US"/>
        </w:rPr>
        <w:t xml:space="preserve">3. Развитие трудовых навыков.      </w:t>
      </w:r>
    </w:p>
    <w:p w:rsidR="001E29DB" w:rsidRPr="001E29DB" w:rsidRDefault="001E29DB" w:rsidP="001E29DB">
      <w:pPr>
        <w:rPr>
          <w:rFonts w:eastAsia="Calibri"/>
          <w:lang w:eastAsia="en-US"/>
        </w:rPr>
      </w:pPr>
      <w:r w:rsidRPr="001E29DB">
        <w:rPr>
          <w:rFonts w:eastAsia="Calibri"/>
          <w:lang w:eastAsia="en-US"/>
        </w:rPr>
        <w:t xml:space="preserve">-  Осуществляется на уроках трудового обучения, занятиях кружков прикладного творчества, во внеурочной деятельности. </w:t>
      </w:r>
    </w:p>
    <w:p w:rsidR="001E29DB" w:rsidRPr="001E29DB" w:rsidRDefault="001E29DB" w:rsidP="001E29DB">
      <w:pPr>
        <w:rPr>
          <w:rFonts w:eastAsia="Calibri"/>
          <w:lang w:eastAsia="en-US"/>
        </w:rPr>
      </w:pPr>
      <w:r w:rsidRPr="001E29DB">
        <w:rPr>
          <w:rFonts w:eastAsia="Calibri"/>
          <w:lang w:eastAsia="en-US"/>
        </w:rPr>
        <w:t>4. Профессиональное обучение.</w:t>
      </w:r>
    </w:p>
    <w:p w:rsidR="001E29DB" w:rsidRPr="001E29DB" w:rsidRDefault="001E29DB" w:rsidP="001E29DB">
      <w:pPr>
        <w:rPr>
          <w:rFonts w:eastAsia="Calibri"/>
          <w:lang w:eastAsia="en-US"/>
        </w:rPr>
      </w:pPr>
      <w:r w:rsidRPr="001E29DB">
        <w:rPr>
          <w:rFonts w:eastAsia="Calibri"/>
          <w:lang w:eastAsia="en-US"/>
        </w:rPr>
        <w:t xml:space="preserve">  - Осуществляется через организацию работы музыкальной школы № 11, которая проводит свои занятия на базе школы и через работу хорового и вокального кружков. </w:t>
      </w:r>
    </w:p>
    <w:p w:rsidR="001E29DB" w:rsidRPr="001E29DB" w:rsidRDefault="001E29DB" w:rsidP="001E29DB">
      <w:pPr>
        <w:rPr>
          <w:rFonts w:eastAsia="Calibri"/>
          <w:lang w:eastAsia="en-US"/>
        </w:rPr>
      </w:pPr>
      <w:r w:rsidRPr="001E29DB">
        <w:rPr>
          <w:rFonts w:eastAsia="Calibri"/>
          <w:lang w:eastAsia="en-US"/>
        </w:rPr>
        <w:t xml:space="preserve">      Профессиональная ориентация тесно связана с развитием дополнительного образования в школе. </w:t>
      </w:r>
    </w:p>
    <w:p w:rsidR="001E29DB" w:rsidRPr="001E29DB" w:rsidRDefault="001E29DB" w:rsidP="001E29DB">
      <w:pPr>
        <w:rPr>
          <w:b/>
        </w:rPr>
      </w:pPr>
      <w:r w:rsidRPr="001E29DB">
        <w:t>Опыт работы по профориентации обучающихся ГБОУ школы-интерната № 17 г.о. Самара показал, что в последнее время не возникает проблем с тем, куда могут поступить выпускники школы с ОВЗ, успешно сдавшие выпускные экзамены.  Стремясь получить профессию и квалификацию, выпускники   школы стараются поступить в ВУЗы или средние специальные учебные заведения. Однако получение высшего или среднего специального образования вовсе не гарантирует адекватного трудоустройства. Самыми актуальными профессиями для незрячих специалистов являются массажисты, работники сферы образования (в основном – учителя и преподаватели гуманитарных дисциплин), предприниматели и работники сферы индивидуального труда, специалисты в области информационных технологий, музыканты, психологи и социальные работники, юристы, сотрудники библиотек. При этом массажисты, работники сферы образования и работники сферы индивидуального труда составляют почти 2/3 из общего числа незрячих специалистов – членов ВОС. Однако спектр видов деятельности, в которых работают незрячие, гораздо шире, чем перечень наиболее часто встречающихся профессий. По сути, незрячему человеку доступна работа везде, где использование зрения может не играть решающей роли.</w:t>
      </w:r>
      <w:r w:rsidRPr="001E29DB">
        <w:br/>
        <w:t xml:space="preserve">НО! Вероятность получить достойную работу для незрячего человека, вышедшего на просторы открытого рынка труда, невелика. Но каждый может повысить её для себя. Всё зависит от силы воли и стремления добиваться поставленной цели. </w:t>
      </w:r>
    </w:p>
    <w:p w:rsidR="001E29DB" w:rsidRPr="001E29DB" w:rsidRDefault="001E29DB" w:rsidP="001E29DB">
      <w:pPr>
        <w:rPr>
          <w:caps/>
          <w:sz w:val="22"/>
        </w:rPr>
      </w:pPr>
      <w:r w:rsidRPr="001E29DB">
        <w:rPr>
          <w:rFonts w:eastAsia="Calibri"/>
          <w:lang w:eastAsia="en-US"/>
        </w:rPr>
        <w:t>Воспитательные задачи предыдущих лет, такие как:  «</w:t>
      </w:r>
      <w:r w:rsidRPr="001E29DB">
        <w:rPr>
          <w:rFonts w:eastAsia="Calibri"/>
        </w:rPr>
        <w:t xml:space="preserve">СОЗДАНИЕ УСЛОВИЙ ДЛЯ АКТУАЛИЗАЦИИ МОТИВАЦИОННЫХ КАЧЕСТВ ЛИЧНОСТИ УСПЕШНОГО СОЦИАЛЬНОГО ПОВЕДЕНИЯ В УСЛОВИЯХ СОВРЕМЕННОГО ОБЩЕСТВА (мотивация к непрерывному саморазвитию и творческому познанию)» в  2016-2017 уч. году. </w:t>
      </w:r>
      <w:r w:rsidRPr="001E29DB">
        <w:rPr>
          <w:color w:val="000000"/>
        </w:rPr>
        <w:t xml:space="preserve"> «СОЗДАНИЕ УСЛОВИЙ ДЛЯ АКТУАЛИЗАЦИИ УСПЕШНОГО СОЦИАЛЬНОГО ПОВЕДЕНИЯ ЧЕРЕЗ ОСМЫСЛЕНИЕ МОТИВОВ ДЕЯТЕЛЬНОСТИ (самопознание поведенческих реакций)» в 2017-2018 уч. году, </w:t>
      </w:r>
      <w:r w:rsidRPr="001E29DB">
        <w:rPr>
          <w:rFonts w:eastAsia="Calibri"/>
          <w:b/>
          <w:caps/>
          <w:lang w:eastAsia="en-US"/>
        </w:rPr>
        <w:t>«</w:t>
      </w:r>
      <w:r w:rsidRPr="001E29DB">
        <w:rPr>
          <w:rFonts w:eastAsia="Calibri"/>
          <w:caps/>
          <w:lang w:eastAsia="en-US"/>
        </w:rPr>
        <w:t>Создание условий для осознания</w:t>
      </w:r>
      <w:r w:rsidRPr="001E29DB">
        <w:rPr>
          <w:rFonts w:eastAsia="Calibri"/>
          <w:caps/>
          <w:color w:val="FF0000"/>
          <w:lang w:eastAsia="en-US"/>
        </w:rPr>
        <w:t xml:space="preserve"> </w:t>
      </w:r>
      <w:r w:rsidRPr="001E29DB">
        <w:rPr>
          <w:rFonts w:eastAsia="Calibri"/>
          <w:caps/>
          <w:lang w:eastAsia="en-US"/>
        </w:rPr>
        <w:t>у воспитанников жизненных интересов и выбора дальнейших приоритетных сфер деятельности»</w:t>
      </w:r>
      <w:r w:rsidRPr="001E29DB">
        <w:rPr>
          <w:rFonts w:eastAsia="Calibri"/>
        </w:rPr>
        <w:t xml:space="preserve"> в</w:t>
      </w:r>
      <w:r w:rsidRPr="001E29DB">
        <w:rPr>
          <w:rFonts w:eastAsia="Calibri"/>
          <w:caps/>
          <w:lang w:eastAsia="en-US"/>
        </w:rPr>
        <w:t xml:space="preserve">  2018-2019 </w:t>
      </w:r>
      <w:r w:rsidRPr="001E29DB">
        <w:rPr>
          <w:sz w:val="28"/>
        </w:rPr>
        <w:t>уч. году</w:t>
      </w:r>
      <w:r w:rsidRPr="001E29DB">
        <w:rPr>
          <w:caps/>
          <w:sz w:val="22"/>
        </w:rPr>
        <w:t xml:space="preserve"> </w:t>
      </w:r>
      <w:r w:rsidRPr="001E29DB">
        <w:rPr>
          <w:color w:val="000000"/>
        </w:rPr>
        <w:t xml:space="preserve"> способствовали  развитию качеств личности, которые могут помочь успешно конкурировать нашим воспитанникам   </w:t>
      </w:r>
      <w:r w:rsidRPr="001E29DB">
        <w:t xml:space="preserve">на открытом рынке труда.  </w:t>
      </w:r>
    </w:p>
    <w:p w:rsidR="001E29DB" w:rsidRPr="001E29DB" w:rsidRDefault="001E29DB" w:rsidP="001E29DB">
      <w:r w:rsidRPr="001E29DB">
        <w:t>Выбор профессии — один из важнейших актов, который совершает молодой человек в своем жизненном и профессиональном самоопределении. Помочь молодому человеку совершить профессиональный выбор в соответствии со своими способностями, интересами, склонностями и потребностями рынка труда призвана профессиональная ориентация.</w:t>
      </w:r>
    </w:p>
    <w:p w:rsidR="001E29DB" w:rsidRPr="001E29DB" w:rsidRDefault="001E29DB" w:rsidP="001E29DB">
      <w:pPr>
        <w:widowControl w:val="0"/>
        <w:shd w:val="clear" w:color="auto" w:fill="FFFFFF"/>
        <w:autoSpaceDE w:val="0"/>
        <w:autoSpaceDN w:val="0"/>
        <w:adjustRightInd w:val="0"/>
        <w:jc w:val="center"/>
      </w:pPr>
      <w:r w:rsidRPr="001E29DB">
        <w:t xml:space="preserve">Анализ работы в данном направлении  показал, что в данный момент, особое внимание необходимо уделить толерантному поведению всех участников учебно-воспитательного процесса школы-интерната,  умению </w:t>
      </w:r>
      <w:r w:rsidRPr="001E29DB">
        <w:rPr>
          <w:bCs/>
        </w:rPr>
        <w:t>конструктивно решать</w:t>
      </w:r>
      <w:r w:rsidRPr="001E29DB">
        <w:rPr>
          <w:b/>
          <w:bCs/>
        </w:rPr>
        <w:t xml:space="preserve"> </w:t>
      </w:r>
      <w:r w:rsidRPr="001E29DB">
        <w:t xml:space="preserve"> конфликты, что необходимо в  процессе трудовой и общественной деятельности любого человека  и  особенно   с  ограниченными возможностями здоровья, что является  актуальным в современных условиях. </w:t>
      </w:r>
    </w:p>
    <w:p w:rsidR="001E29DB" w:rsidRPr="001E29DB" w:rsidRDefault="001E29DB" w:rsidP="001E29DB">
      <w:pPr>
        <w:widowControl w:val="0"/>
        <w:shd w:val="clear" w:color="auto" w:fill="FFFFFF"/>
        <w:autoSpaceDE w:val="0"/>
        <w:autoSpaceDN w:val="0"/>
        <w:adjustRightInd w:val="0"/>
        <w:jc w:val="center"/>
      </w:pPr>
    </w:p>
    <w:p w:rsidR="001E29DB" w:rsidRPr="001E29DB" w:rsidRDefault="001E29DB" w:rsidP="001E29DB">
      <w:pPr>
        <w:widowControl w:val="0"/>
        <w:shd w:val="clear" w:color="auto" w:fill="FFFFFF"/>
        <w:autoSpaceDE w:val="0"/>
        <w:autoSpaceDN w:val="0"/>
        <w:adjustRightInd w:val="0"/>
        <w:jc w:val="center"/>
        <w:rPr>
          <w:b/>
          <w:sz w:val="28"/>
          <w:szCs w:val="28"/>
        </w:rPr>
      </w:pPr>
      <w:r w:rsidRPr="001E29DB">
        <w:t xml:space="preserve">Поэтому выбрана </w:t>
      </w:r>
      <w:r w:rsidRPr="001E29DB">
        <w:rPr>
          <w:b/>
          <w:sz w:val="28"/>
          <w:szCs w:val="28"/>
        </w:rPr>
        <w:t>воспитательная задача</w:t>
      </w:r>
      <w:r w:rsidRPr="001E29DB">
        <w:rPr>
          <w:sz w:val="28"/>
          <w:szCs w:val="28"/>
        </w:rPr>
        <w:t xml:space="preserve"> </w:t>
      </w:r>
      <w:r w:rsidRPr="001E29DB">
        <w:rPr>
          <w:b/>
          <w:sz w:val="28"/>
          <w:szCs w:val="28"/>
        </w:rPr>
        <w:t>на   2019-2020 учебный год:</w:t>
      </w:r>
    </w:p>
    <w:p w:rsidR="001E29DB" w:rsidRPr="001E29DB" w:rsidRDefault="001E29DB" w:rsidP="001E29DB">
      <w:pPr>
        <w:widowControl w:val="0"/>
        <w:shd w:val="clear" w:color="auto" w:fill="FFFFFF"/>
        <w:autoSpaceDE w:val="0"/>
        <w:autoSpaceDN w:val="0"/>
        <w:adjustRightInd w:val="0"/>
        <w:jc w:val="center"/>
        <w:rPr>
          <w:b/>
          <w:color w:val="000000"/>
          <w:spacing w:val="-6"/>
          <w:sz w:val="28"/>
          <w:szCs w:val="28"/>
        </w:rPr>
      </w:pPr>
      <w:r w:rsidRPr="001E29DB">
        <w:rPr>
          <w:b/>
          <w:sz w:val="28"/>
          <w:szCs w:val="28"/>
        </w:rPr>
        <w:t>«Создание условий для конструктивных решений конфликтных ситуаций при построении социальных взаимодействий участников учебно-воспитательного процесса школы-интерната».</w:t>
      </w:r>
    </w:p>
    <w:p w:rsidR="001E29DB" w:rsidRPr="001E29DB" w:rsidRDefault="001E29DB" w:rsidP="001E29DB"/>
    <w:p w:rsidR="001E29DB" w:rsidRPr="001E29DB" w:rsidRDefault="001E29DB" w:rsidP="001E29DB">
      <w:pPr>
        <w:jc w:val="right"/>
      </w:pPr>
      <w:r w:rsidRPr="001E29DB">
        <w:t xml:space="preserve"> </w:t>
      </w:r>
    </w:p>
    <w:p w:rsidR="001E29DB" w:rsidRPr="001E29DB" w:rsidRDefault="001E29DB" w:rsidP="001E29DB">
      <w:pPr>
        <w:jc w:val="right"/>
        <w:rPr>
          <w:i/>
        </w:rPr>
      </w:pPr>
      <w:r w:rsidRPr="001E29DB">
        <w:rPr>
          <w:i/>
        </w:rPr>
        <w:t xml:space="preserve">При ежедневном взаимодействии без конфликтных ситуаций обойтись вряд ли возможно. </w:t>
      </w:r>
    </w:p>
    <w:p w:rsidR="001E29DB" w:rsidRPr="001E29DB" w:rsidRDefault="001E29DB" w:rsidP="001E29DB">
      <w:pPr>
        <w:jc w:val="right"/>
        <w:rPr>
          <w:i/>
        </w:rPr>
      </w:pPr>
      <w:r w:rsidRPr="001E29DB">
        <w:rPr>
          <w:i/>
        </w:rPr>
        <w:lastRenderedPageBreak/>
        <w:t xml:space="preserve">Да и нужно ли? </w:t>
      </w:r>
    </w:p>
    <w:p w:rsidR="001E29DB" w:rsidRPr="001E29DB" w:rsidRDefault="001E29DB" w:rsidP="001E29DB">
      <w:pPr>
        <w:jc w:val="right"/>
        <w:rPr>
          <w:i/>
        </w:rPr>
      </w:pPr>
      <w:r w:rsidRPr="001E29DB">
        <w:rPr>
          <w:i/>
        </w:rPr>
        <w:t xml:space="preserve">Ведь правильно разрешив напряженный момент, </w:t>
      </w:r>
    </w:p>
    <w:p w:rsidR="001E29DB" w:rsidRPr="001E29DB" w:rsidRDefault="001E29DB" w:rsidP="001E29DB">
      <w:pPr>
        <w:jc w:val="right"/>
        <w:rPr>
          <w:i/>
        </w:rPr>
      </w:pPr>
      <w:r w:rsidRPr="001E29DB">
        <w:rPr>
          <w:i/>
        </w:rPr>
        <w:t>легко добиться хороших конструктивных результатов,</w:t>
      </w:r>
    </w:p>
    <w:p w:rsidR="001E29DB" w:rsidRPr="001E29DB" w:rsidRDefault="001E29DB" w:rsidP="001E29DB">
      <w:pPr>
        <w:jc w:val="right"/>
        <w:rPr>
          <w:i/>
        </w:rPr>
      </w:pPr>
      <w:r w:rsidRPr="001E29DB">
        <w:rPr>
          <w:i/>
        </w:rPr>
        <w:t xml:space="preserve"> сблизить людей, помочь им понять друг друга, </w:t>
      </w:r>
    </w:p>
    <w:p w:rsidR="001E29DB" w:rsidRPr="001E29DB" w:rsidRDefault="001E29DB" w:rsidP="001E29DB">
      <w:pPr>
        <w:jc w:val="right"/>
        <w:rPr>
          <w:i/>
        </w:rPr>
      </w:pPr>
      <w:r w:rsidRPr="001E29DB">
        <w:rPr>
          <w:i/>
        </w:rPr>
        <w:t>прийти к прогрессу в воспитательных аспектах.</w:t>
      </w:r>
    </w:p>
    <w:p w:rsidR="001E29DB" w:rsidRPr="001E29DB" w:rsidRDefault="001E29DB" w:rsidP="001E29DB">
      <w:pPr>
        <w:widowControl w:val="0"/>
        <w:shd w:val="clear" w:color="auto" w:fill="FFFFFF"/>
        <w:autoSpaceDE w:val="0"/>
        <w:autoSpaceDN w:val="0"/>
        <w:adjustRightInd w:val="0"/>
        <w:spacing w:line="317" w:lineRule="exact"/>
      </w:pPr>
    </w:p>
    <w:p w:rsidR="001E29DB" w:rsidRPr="001E29DB" w:rsidRDefault="001E29DB" w:rsidP="001E29DB">
      <w:pPr>
        <w:shd w:val="clear" w:color="auto" w:fill="FFFFFF"/>
        <w:spacing w:line="330" w:lineRule="atLeast"/>
        <w:jc w:val="both"/>
        <w:rPr>
          <w:color w:val="000000"/>
        </w:rPr>
      </w:pPr>
      <w:r w:rsidRPr="001E29DB">
        <w:rPr>
          <w:color w:val="000000"/>
        </w:rPr>
        <w:t xml:space="preserve">В зависимости от результатов решения конфликтных ситуаций, их можно обозначить как </w:t>
      </w:r>
      <w:r w:rsidRPr="001E29DB">
        <w:rPr>
          <w:b/>
          <w:bCs/>
          <w:color w:val="000000"/>
        </w:rPr>
        <w:t>деструктивные или конструктивные</w:t>
      </w:r>
      <w:r w:rsidRPr="001E29DB">
        <w:rPr>
          <w:color w:val="000000"/>
        </w:rPr>
        <w:t>.</w:t>
      </w:r>
    </w:p>
    <w:p w:rsidR="001E29DB" w:rsidRPr="001E29DB" w:rsidRDefault="001E29DB" w:rsidP="001E29DB">
      <w:pPr>
        <w:shd w:val="clear" w:color="auto" w:fill="FFFFFF"/>
        <w:spacing w:line="330" w:lineRule="atLeast"/>
        <w:jc w:val="both"/>
        <w:rPr>
          <w:color w:val="000000"/>
        </w:rPr>
      </w:pPr>
      <w:r w:rsidRPr="001E29DB">
        <w:rPr>
          <w:color w:val="000000"/>
        </w:rPr>
        <w:t xml:space="preserve"> Итогом </w:t>
      </w:r>
      <w:r w:rsidRPr="001E29DB">
        <w:rPr>
          <w:b/>
          <w:bCs/>
          <w:color w:val="000000"/>
        </w:rPr>
        <w:t>деструктивного </w:t>
      </w:r>
      <w:r w:rsidRPr="001E29DB">
        <w:rPr>
          <w:color w:val="000000"/>
        </w:rPr>
        <w:t>столкновения является неудовлетворение одной или обеих сторон итогом столкновения, разрушение отношений, обиды, непонимание.</w:t>
      </w:r>
    </w:p>
    <w:p w:rsidR="001E29DB" w:rsidRPr="001E29DB" w:rsidRDefault="001E29DB" w:rsidP="001E29DB">
      <w:pPr>
        <w:shd w:val="clear" w:color="auto" w:fill="FFFFFF"/>
        <w:spacing w:line="330" w:lineRule="atLeast"/>
        <w:jc w:val="both"/>
        <w:rPr>
          <w:color w:val="000000"/>
        </w:rPr>
      </w:pPr>
      <w:r w:rsidRPr="001E29DB">
        <w:rPr>
          <w:b/>
          <w:bCs/>
          <w:color w:val="000000"/>
        </w:rPr>
        <w:t>Конструктивным </w:t>
      </w:r>
      <w:r w:rsidRPr="001E29DB">
        <w:rPr>
          <w:color w:val="000000"/>
        </w:rPr>
        <w:t>является конфликт, решение которого стало полезным для сторон, принимавших в нем участие, если они построили, приобрели в нем что-то ценное для себя, остались удовлетворены его результатом.</w:t>
      </w:r>
    </w:p>
    <w:p w:rsidR="001E29DB" w:rsidRPr="001E29DB" w:rsidRDefault="001E29DB" w:rsidP="001E29DB">
      <w:pPr>
        <w:rPr>
          <w:b/>
          <w:sz w:val="28"/>
          <w:u w:val="single"/>
        </w:rPr>
      </w:pPr>
      <w:r w:rsidRPr="001E29DB">
        <w:rPr>
          <w:b/>
          <w:color w:val="000000"/>
          <w:sz w:val="28"/>
          <w:u w:val="single"/>
          <w:shd w:val="clear" w:color="auto" w:fill="FFFFFF"/>
        </w:rPr>
        <w:t>Школьные конфликты:</w:t>
      </w:r>
    </w:p>
    <w:p w:rsidR="001E29DB" w:rsidRPr="001E29DB" w:rsidRDefault="001E29DB" w:rsidP="001E29DB">
      <w:pPr>
        <w:rPr>
          <w:b/>
          <w:sz w:val="28"/>
          <w:u w:val="single"/>
        </w:rPr>
      </w:pPr>
      <w:r w:rsidRPr="001E29DB">
        <w:rPr>
          <w:b/>
          <w:bCs/>
          <w:color w:val="000000"/>
        </w:rPr>
        <w:t>Конфликт «Ученик — ученик»</w:t>
      </w:r>
    </w:p>
    <w:p w:rsidR="001E29DB" w:rsidRPr="001E29DB" w:rsidRDefault="001E29DB" w:rsidP="001E29DB">
      <w:pPr>
        <w:shd w:val="clear" w:color="auto" w:fill="FFFFFF"/>
        <w:spacing w:line="330" w:lineRule="atLeast"/>
        <w:jc w:val="both"/>
        <w:rPr>
          <w:color w:val="000000"/>
        </w:rPr>
      </w:pPr>
      <w:r w:rsidRPr="001E29DB">
        <w:rPr>
          <w:color w:val="000000"/>
        </w:rPr>
        <w:t xml:space="preserve">Разногласия между детьми — обычное явление, в том числе и в школьной жизни. </w:t>
      </w:r>
    </w:p>
    <w:p w:rsidR="001E29DB" w:rsidRPr="001E29DB" w:rsidRDefault="001E29DB" w:rsidP="001E29DB">
      <w:pPr>
        <w:shd w:val="clear" w:color="auto" w:fill="FFFFFF"/>
        <w:spacing w:line="330" w:lineRule="atLeast"/>
        <w:jc w:val="both"/>
        <w:rPr>
          <w:color w:val="000000"/>
        </w:rPr>
      </w:pPr>
      <w:r w:rsidRPr="001E29DB">
        <w:rPr>
          <w:b/>
          <w:bCs/>
          <w:color w:val="000000"/>
        </w:rPr>
        <w:t>Причины конфликтов между учениками</w:t>
      </w:r>
    </w:p>
    <w:p w:rsidR="001E29DB" w:rsidRPr="001E29DB" w:rsidRDefault="001E29DB" w:rsidP="001E29DB">
      <w:pPr>
        <w:widowControl w:val="0"/>
        <w:numPr>
          <w:ilvl w:val="0"/>
          <w:numId w:val="27"/>
        </w:numPr>
        <w:shd w:val="clear" w:color="auto" w:fill="FFFFFF"/>
        <w:autoSpaceDE w:val="0"/>
        <w:autoSpaceDN w:val="0"/>
        <w:adjustRightInd w:val="0"/>
        <w:spacing w:line="330" w:lineRule="atLeast"/>
        <w:jc w:val="both"/>
        <w:rPr>
          <w:color w:val="000000"/>
        </w:rPr>
      </w:pPr>
      <w:r w:rsidRPr="001E29DB">
        <w:rPr>
          <w:color w:val="000000"/>
        </w:rPr>
        <w:t>борьба за авторитет</w:t>
      </w:r>
    </w:p>
    <w:p w:rsidR="001E29DB" w:rsidRPr="001E29DB" w:rsidRDefault="001E29DB" w:rsidP="001E29DB">
      <w:pPr>
        <w:widowControl w:val="0"/>
        <w:numPr>
          <w:ilvl w:val="0"/>
          <w:numId w:val="27"/>
        </w:numPr>
        <w:shd w:val="clear" w:color="auto" w:fill="FFFFFF"/>
        <w:autoSpaceDE w:val="0"/>
        <w:autoSpaceDN w:val="0"/>
        <w:adjustRightInd w:val="0"/>
        <w:spacing w:line="330" w:lineRule="atLeast"/>
        <w:jc w:val="both"/>
        <w:rPr>
          <w:color w:val="000000"/>
        </w:rPr>
      </w:pPr>
      <w:r w:rsidRPr="001E29DB">
        <w:rPr>
          <w:color w:val="000000"/>
        </w:rPr>
        <w:t>соперничество</w:t>
      </w:r>
    </w:p>
    <w:p w:rsidR="001E29DB" w:rsidRPr="001E29DB" w:rsidRDefault="001E29DB" w:rsidP="001E29DB">
      <w:pPr>
        <w:widowControl w:val="0"/>
        <w:numPr>
          <w:ilvl w:val="0"/>
          <w:numId w:val="27"/>
        </w:numPr>
        <w:shd w:val="clear" w:color="auto" w:fill="FFFFFF"/>
        <w:autoSpaceDE w:val="0"/>
        <w:autoSpaceDN w:val="0"/>
        <w:adjustRightInd w:val="0"/>
        <w:spacing w:line="330" w:lineRule="atLeast"/>
        <w:jc w:val="both"/>
        <w:rPr>
          <w:color w:val="000000"/>
        </w:rPr>
      </w:pPr>
      <w:r w:rsidRPr="001E29DB">
        <w:rPr>
          <w:color w:val="000000"/>
        </w:rPr>
        <w:t>обман, сплетни</w:t>
      </w:r>
    </w:p>
    <w:p w:rsidR="001E29DB" w:rsidRPr="001E29DB" w:rsidRDefault="001E29DB" w:rsidP="001E29DB">
      <w:pPr>
        <w:widowControl w:val="0"/>
        <w:numPr>
          <w:ilvl w:val="0"/>
          <w:numId w:val="27"/>
        </w:numPr>
        <w:shd w:val="clear" w:color="auto" w:fill="FFFFFF"/>
        <w:autoSpaceDE w:val="0"/>
        <w:autoSpaceDN w:val="0"/>
        <w:adjustRightInd w:val="0"/>
        <w:spacing w:line="330" w:lineRule="atLeast"/>
        <w:jc w:val="both"/>
        <w:rPr>
          <w:color w:val="000000"/>
        </w:rPr>
      </w:pPr>
      <w:r w:rsidRPr="001E29DB">
        <w:rPr>
          <w:color w:val="000000"/>
        </w:rPr>
        <w:t>оскорбления</w:t>
      </w:r>
    </w:p>
    <w:p w:rsidR="001E29DB" w:rsidRPr="001E29DB" w:rsidRDefault="001E29DB" w:rsidP="001E29DB">
      <w:pPr>
        <w:widowControl w:val="0"/>
        <w:numPr>
          <w:ilvl w:val="0"/>
          <w:numId w:val="27"/>
        </w:numPr>
        <w:shd w:val="clear" w:color="auto" w:fill="FFFFFF"/>
        <w:autoSpaceDE w:val="0"/>
        <w:autoSpaceDN w:val="0"/>
        <w:adjustRightInd w:val="0"/>
        <w:spacing w:line="330" w:lineRule="atLeast"/>
        <w:jc w:val="both"/>
        <w:rPr>
          <w:color w:val="000000"/>
        </w:rPr>
      </w:pPr>
      <w:r w:rsidRPr="001E29DB">
        <w:rPr>
          <w:color w:val="000000"/>
        </w:rPr>
        <w:t>обиды</w:t>
      </w:r>
    </w:p>
    <w:p w:rsidR="001E29DB" w:rsidRPr="001E29DB" w:rsidRDefault="001E29DB" w:rsidP="001E29DB">
      <w:pPr>
        <w:widowControl w:val="0"/>
        <w:numPr>
          <w:ilvl w:val="0"/>
          <w:numId w:val="27"/>
        </w:numPr>
        <w:shd w:val="clear" w:color="auto" w:fill="FFFFFF"/>
        <w:autoSpaceDE w:val="0"/>
        <w:autoSpaceDN w:val="0"/>
        <w:adjustRightInd w:val="0"/>
        <w:spacing w:line="330" w:lineRule="atLeast"/>
        <w:jc w:val="both"/>
        <w:rPr>
          <w:color w:val="000000"/>
        </w:rPr>
      </w:pPr>
      <w:r w:rsidRPr="001E29DB">
        <w:rPr>
          <w:color w:val="000000"/>
        </w:rPr>
        <w:t>враждебность к любимым ученикам учителя</w:t>
      </w:r>
    </w:p>
    <w:p w:rsidR="001E29DB" w:rsidRPr="001E29DB" w:rsidRDefault="001E29DB" w:rsidP="001E29DB">
      <w:pPr>
        <w:widowControl w:val="0"/>
        <w:numPr>
          <w:ilvl w:val="0"/>
          <w:numId w:val="27"/>
        </w:numPr>
        <w:shd w:val="clear" w:color="auto" w:fill="FFFFFF"/>
        <w:autoSpaceDE w:val="0"/>
        <w:autoSpaceDN w:val="0"/>
        <w:adjustRightInd w:val="0"/>
        <w:spacing w:line="330" w:lineRule="atLeast"/>
        <w:jc w:val="both"/>
        <w:rPr>
          <w:color w:val="000000"/>
        </w:rPr>
      </w:pPr>
      <w:r w:rsidRPr="001E29DB">
        <w:rPr>
          <w:color w:val="000000"/>
        </w:rPr>
        <w:t>личная неприязнь к человеку</w:t>
      </w:r>
    </w:p>
    <w:p w:rsidR="001E29DB" w:rsidRPr="001E29DB" w:rsidRDefault="001E29DB" w:rsidP="001E29DB">
      <w:pPr>
        <w:widowControl w:val="0"/>
        <w:numPr>
          <w:ilvl w:val="0"/>
          <w:numId w:val="27"/>
        </w:numPr>
        <w:shd w:val="clear" w:color="auto" w:fill="FFFFFF"/>
        <w:autoSpaceDE w:val="0"/>
        <w:autoSpaceDN w:val="0"/>
        <w:adjustRightInd w:val="0"/>
        <w:spacing w:line="330" w:lineRule="atLeast"/>
        <w:jc w:val="both"/>
        <w:rPr>
          <w:color w:val="000000"/>
        </w:rPr>
      </w:pPr>
      <w:r w:rsidRPr="001E29DB">
        <w:rPr>
          <w:color w:val="000000"/>
        </w:rPr>
        <w:t>симпатия без взаимности</w:t>
      </w:r>
    </w:p>
    <w:p w:rsidR="001E29DB" w:rsidRPr="001E29DB" w:rsidRDefault="001E29DB" w:rsidP="001E29DB">
      <w:pPr>
        <w:widowControl w:val="0"/>
        <w:numPr>
          <w:ilvl w:val="0"/>
          <w:numId w:val="27"/>
        </w:numPr>
        <w:shd w:val="clear" w:color="auto" w:fill="FFFFFF"/>
        <w:autoSpaceDE w:val="0"/>
        <w:autoSpaceDN w:val="0"/>
        <w:adjustRightInd w:val="0"/>
        <w:spacing w:line="330" w:lineRule="atLeast"/>
        <w:jc w:val="both"/>
        <w:rPr>
          <w:color w:val="000000"/>
        </w:rPr>
      </w:pPr>
      <w:r w:rsidRPr="001E29DB">
        <w:rPr>
          <w:color w:val="000000"/>
        </w:rPr>
        <w:t>борьба за девочку (мальчика)</w:t>
      </w:r>
    </w:p>
    <w:p w:rsidR="001E29DB" w:rsidRPr="001E29DB" w:rsidRDefault="001E29DB" w:rsidP="001E29DB">
      <w:pPr>
        <w:shd w:val="clear" w:color="auto" w:fill="FFFFFF"/>
        <w:spacing w:line="330" w:lineRule="atLeast"/>
        <w:jc w:val="both"/>
        <w:rPr>
          <w:color w:val="000000"/>
        </w:rPr>
      </w:pPr>
      <w:r w:rsidRPr="001E29DB">
        <w:rPr>
          <w:b/>
          <w:bCs/>
          <w:color w:val="000000"/>
          <w:lang w:eastAsia="en-US"/>
        </w:rPr>
        <w:t>Конфликт «Учитель — родитель ученика»</w:t>
      </w:r>
    </w:p>
    <w:p w:rsidR="001E29DB" w:rsidRPr="001E29DB" w:rsidRDefault="001E29DB" w:rsidP="001E29DB">
      <w:pPr>
        <w:shd w:val="clear" w:color="auto" w:fill="FFFFFF"/>
        <w:spacing w:line="330" w:lineRule="atLeast"/>
        <w:jc w:val="both"/>
        <w:rPr>
          <w:color w:val="000000"/>
          <w:lang w:eastAsia="en-US"/>
        </w:rPr>
      </w:pPr>
      <w:r w:rsidRPr="001E29DB">
        <w:rPr>
          <w:color w:val="000000"/>
          <w:lang w:eastAsia="en-US"/>
        </w:rPr>
        <w:t>Подобные конфликтные действия могут быть спровоцированы как учителем, так и родителем. Недовольство может быть и обоюдным.</w:t>
      </w:r>
    </w:p>
    <w:p w:rsidR="001E29DB" w:rsidRPr="001E29DB" w:rsidRDefault="001E29DB" w:rsidP="001E29DB">
      <w:pPr>
        <w:shd w:val="clear" w:color="auto" w:fill="FFFFFF"/>
        <w:spacing w:line="330" w:lineRule="atLeast"/>
        <w:jc w:val="both"/>
        <w:rPr>
          <w:color w:val="000000"/>
          <w:lang w:eastAsia="en-US"/>
        </w:rPr>
      </w:pPr>
      <w:r w:rsidRPr="001E29DB">
        <w:rPr>
          <w:b/>
          <w:bCs/>
          <w:color w:val="000000"/>
          <w:lang w:eastAsia="en-US"/>
        </w:rPr>
        <w:t>Причины конфликта между учителем и родителями</w:t>
      </w:r>
    </w:p>
    <w:p w:rsidR="001E29DB" w:rsidRPr="001E29DB" w:rsidRDefault="001E29DB" w:rsidP="001E29DB">
      <w:pPr>
        <w:widowControl w:val="0"/>
        <w:numPr>
          <w:ilvl w:val="0"/>
          <w:numId w:val="28"/>
        </w:numPr>
        <w:shd w:val="clear" w:color="auto" w:fill="FFFFFF"/>
        <w:autoSpaceDE w:val="0"/>
        <w:autoSpaceDN w:val="0"/>
        <w:adjustRightInd w:val="0"/>
        <w:spacing w:line="330" w:lineRule="atLeast"/>
        <w:jc w:val="both"/>
        <w:rPr>
          <w:color w:val="000000"/>
          <w:lang w:eastAsia="en-US"/>
        </w:rPr>
      </w:pPr>
      <w:r w:rsidRPr="001E29DB">
        <w:rPr>
          <w:color w:val="000000"/>
          <w:lang w:eastAsia="en-US"/>
        </w:rPr>
        <w:t>разные представления сторон о средствах воспитания</w:t>
      </w:r>
    </w:p>
    <w:p w:rsidR="001E29DB" w:rsidRPr="001E29DB" w:rsidRDefault="001E29DB" w:rsidP="001E29DB">
      <w:pPr>
        <w:widowControl w:val="0"/>
        <w:numPr>
          <w:ilvl w:val="0"/>
          <w:numId w:val="28"/>
        </w:numPr>
        <w:shd w:val="clear" w:color="auto" w:fill="FFFFFF"/>
        <w:autoSpaceDE w:val="0"/>
        <w:autoSpaceDN w:val="0"/>
        <w:adjustRightInd w:val="0"/>
        <w:spacing w:line="330" w:lineRule="atLeast"/>
        <w:jc w:val="both"/>
        <w:rPr>
          <w:color w:val="000000"/>
          <w:lang w:eastAsia="en-US"/>
        </w:rPr>
      </w:pPr>
      <w:r w:rsidRPr="001E29DB">
        <w:rPr>
          <w:color w:val="000000"/>
          <w:lang w:eastAsia="en-US"/>
        </w:rPr>
        <w:t>недовольство родителя методами обучения педагога</w:t>
      </w:r>
    </w:p>
    <w:p w:rsidR="001E29DB" w:rsidRPr="001E29DB" w:rsidRDefault="001E29DB" w:rsidP="001E29DB">
      <w:pPr>
        <w:widowControl w:val="0"/>
        <w:numPr>
          <w:ilvl w:val="0"/>
          <w:numId w:val="28"/>
        </w:numPr>
        <w:shd w:val="clear" w:color="auto" w:fill="FFFFFF"/>
        <w:autoSpaceDE w:val="0"/>
        <w:autoSpaceDN w:val="0"/>
        <w:adjustRightInd w:val="0"/>
        <w:spacing w:line="330" w:lineRule="atLeast"/>
        <w:jc w:val="both"/>
        <w:rPr>
          <w:color w:val="000000"/>
          <w:lang w:eastAsia="en-US"/>
        </w:rPr>
      </w:pPr>
      <w:r w:rsidRPr="001E29DB">
        <w:rPr>
          <w:color w:val="000000"/>
          <w:lang w:eastAsia="en-US"/>
        </w:rPr>
        <w:t>личная неприязнь</w:t>
      </w:r>
    </w:p>
    <w:p w:rsidR="001E29DB" w:rsidRPr="001E29DB" w:rsidRDefault="001E29DB" w:rsidP="001E29DB">
      <w:pPr>
        <w:widowControl w:val="0"/>
        <w:numPr>
          <w:ilvl w:val="0"/>
          <w:numId w:val="28"/>
        </w:numPr>
        <w:shd w:val="clear" w:color="auto" w:fill="FFFFFF"/>
        <w:autoSpaceDE w:val="0"/>
        <w:autoSpaceDN w:val="0"/>
        <w:adjustRightInd w:val="0"/>
        <w:spacing w:line="330" w:lineRule="atLeast"/>
        <w:jc w:val="both"/>
        <w:rPr>
          <w:color w:val="000000"/>
          <w:lang w:eastAsia="en-US"/>
        </w:rPr>
      </w:pPr>
      <w:r w:rsidRPr="001E29DB">
        <w:rPr>
          <w:color w:val="000000"/>
          <w:lang w:eastAsia="en-US"/>
        </w:rPr>
        <w:t>мнение родителя о необоснованном занижении оценок ребенку</w:t>
      </w:r>
    </w:p>
    <w:p w:rsidR="001E29DB" w:rsidRPr="001E29DB" w:rsidRDefault="001E29DB" w:rsidP="001E29DB">
      <w:pPr>
        <w:shd w:val="clear" w:color="auto" w:fill="FFFFFF"/>
        <w:spacing w:line="330" w:lineRule="atLeast"/>
        <w:jc w:val="both"/>
        <w:rPr>
          <w:color w:val="000000"/>
          <w:lang w:eastAsia="en-US"/>
        </w:rPr>
      </w:pPr>
      <w:r w:rsidRPr="001E29DB">
        <w:rPr>
          <w:b/>
          <w:bCs/>
          <w:color w:val="000000"/>
          <w:lang w:eastAsia="en-US"/>
        </w:rPr>
        <w:t>Конфликт «Учитель — ученик»</w:t>
      </w:r>
    </w:p>
    <w:p w:rsidR="001E29DB" w:rsidRPr="001E29DB" w:rsidRDefault="001E29DB" w:rsidP="001E29DB">
      <w:pPr>
        <w:spacing w:line="276" w:lineRule="auto"/>
        <w:rPr>
          <w:lang w:eastAsia="en-US"/>
        </w:rPr>
      </w:pPr>
      <w:r w:rsidRPr="001E29DB">
        <w:rPr>
          <w:color w:val="000000"/>
          <w:shd w:val="clear" w:color="auto" w:fill="FFFFFF"/>
          <w:lang w:eastAsia="en-US"/>
        </w:rPr>
        <w:t>Такие конфликты, пожалуй, наиболее часты, ведь ученики и учителя проводят времени вместе едва ли меньше, чем родители с детьми.</w:t>
      </w:r>
      <w:r w:rsidRPr="001E29DB">
        <w:rPr>
          <w:color w:val="000000"/>
          <w:lang w:eastAsia="en-US"/>
        </w:rPr>
        <w:br/>
      </w:r>
      <w:r w:rsidRPr="001E29DB">
        <w:rPr>
          <w:b/>
          <w:bCs/>
          <w:color w:val="000000"/>
          <w:shd w:val="clear" w:color="auto" w:fill="FFFFFF"/>
          <w:lang w:eastAsia="en-US"/>
        </w:rPr>
        <w:t>Причины конфликтов между учителем и учениками</w:t>
      </w:r>
    </w:p>
    <w:p w:rsidR="001E29DB" w:rsidRPr="001E29DB" w:rsidRDefault="001E29DB" w:rsidP="001E29DB">
      <w:pPr>
        <w:widowControl w:val="0"/>
        <w:numPr>
          <w:ilvl w:val="0"/>
          <w:numId w:val="29"/>
        </w:numPr>
        <w:shd w:val="clear" w:color="auto" w:fill="FFFFFF"/>
        <w:autoSpaceDE w:val="0"/>
        <w:autoSpaceDN w:val="0"/>
        <w:adjustRightInd w:val="0"/>
        <w:spacing w:line="330" w:lineRule="atLeast"/>
        <w:jc w:val="both"/>
        <w:rPr>
          <w:color w:val="000000"/>
          <w:lang w:eastAsia="en-US"/>
        </w:rPr>
      </w:pPr>
      <w:r w:rsidRPr="001E29DB">
        <w:rPr>
          <w:color w:val="000000"/>
          <w:lang w:eastAsia="en-US"/>
        </w:rPr>
        <w:t>отсутствие единства в требованиях учителей</w:t>
      </w:r>
    </w:p>
    <w:p w:rsidR="001E29DB" w:rsidRPr="001E29DB" w:rsidRDefault="001E29DB" w:rsidP="001E29DB">
      <w:pPr>
        <w:widowControl w:val="0"/>
        <w:numPr>
          <w:ilvl w:val="0"/>
          <w:numId w:val="29"/>
        </w:numPr>
        <w:shd w:val="clear" w:color="auto" w:fill="FFFFFF"/>
        <w:autoSpaceDE w:val="0"/>
        <w:autoSpaceDN w:val="0"/>
        <w:adjustRightInd w:val="0"/>
        <w:spacing w:line="330" w:lineRule="atLeast"/>
        <w:jc w:val="both"/>
        <w:rPr>
          <w:color w:val="000000"/>
          <w:lang w:eastAsia="en-US"/>
        </w:rPr>
      </w:pPr>
      <w:r w:rsidRPr="001E29DB">
        <w:rPr>
          <w:color w:val="000000"/>
          <w:lang w:eastAsia="en-US"/>
        </w:rPr>
        <w:lastRenderedPageBreak/>
        <w:t>чрезмерное количество требований к ученику</w:t>
      </w:r>
    </w:p>
    <w:p w:rsidR="001E29DB" w:rsidRPr="001E29DB" w:rsidRDefault="001E29DB" w:rsidP="001E29DB">
      <w:pPr>
        <w:widowControl w:val="0"/>
        <w:numPr>
          <w:ilvl w:val="0"/>
          <w:numId w:val="29"/>
        </w:numPr>
        <w:shd w:val="clear" w:color="auto" w:fill="FFFFFF"/>
        <w:autoSpaceDE w:val="0"/>
        <w:autoSpaceDN w:val="0"/>
        <w:adjustRightInd w:val="0"/>
        <w:spacing w:line="330" w:lineRule="atLeast"/>
        <w:jc w:val="both"/>
        <w:rPr>
          <w:color w:val="000000"/>
          <w:lang w:eastAsia="en-US"/>
        </w:rPr>
      </w:pPr>
      <w:r w:rsidRPr="001E29DB">
        <w:rPr>
          <w:color w:val="000000"/>
          <w:lang w:eastAsia="en-US"/>
        </w:rPr>
        <w:t>непостоянство требований учителя</w:t>
      </w:r>
    </w:p>
    <w:p w:rsidR="001E29DB" w:rsidRPr="001E29DB" w:rsidRDefault="001E29DB" w:rsidP="001E29DB">
      <w:pPr>
        <w:widowControl w:val="0"/>
        <w:numPr>
          <w:ilvl w:val="0"/>
          <w:numId w:val="29"/>
        </w:numPr>
        <w:shd w:val="clear" w:color="auto" w:fill="FFFFFF"/>
        <w:autoSpaceDE w:val="0"/>
        <w:autoSpaceDN w:val="0"/>
        <w:adjustRightInd w:val="0"/>
        <w:spacing w:line="330" w:lineRule="atLeast"/>
        <w:jc w:val="both"/>
        <w:rPr>
          <w:color w:val="000000"/>
          <w:lang w:eastAsia="en-US"/>
        </w:rPr>
      </w:pPr>
      <w:r w:rsidRPr="001E29DB">
        <w:rPr>
          <w:color w:val="000000"/>
          <w:lang w:eastAsia="en-US"/>
        </w:rPr>
        <w:t>невыполнение требований самим учителем</w:t>
      </w:r>
    </w:p>
    <w:p w:rsidR="001E29DB" w:rsidRPr="001E29DB" w:rsidRDefault="001E29DB" w:rsidP="001E29DB">
      <w:pPr>
        <w:widowControl w:val="0"/>
        <w:numPr>
          <w:ilvl w:val="0"/>
          <w:numId w:val="29"/>
        </w:numPr>
        <w:shd w:val="clear" w:color="auto" w:fill="FFFFFF"/>
        <w:autoSpaceDE w:val="0"/>
        <w:autoSpaceDN w:val="0"/>
        <w:adjustRightInd w:val="0"/>
        <w:spacing w:line="330" w:lineRule="atLeast"/>
        <w:jc w:val="both"/>
        <w:rPr>
          <w:color w:val="000000"/>
          <w:lang w:eastAsia="en-US"/>
        </w:rPr>
      </w:pPr>
      <w:r w:rsidRPr="001E29DB">
        <w:rPr>
          <w:color w:val="000000"/>
          <w:lang w:eastAsia="en-US"/>
        </w:rPr>
        <w:t>ученик считает себя недооцененным  </w:t>
      </w:r>
    </w:p>
    <w:p w:rsidR="001E29DB" w:rsidRPr="001E29DB" w:rsidRDefault="001E29DB" w:rsidP="001E29DB">
      <w:pPr>
        <w:widowControl w:val="0"/>
        <w:numPr>
          <w:ilvl w:val="0"/>
          <w:numId w:val="29"/>
        </w:numPr>
        <w:shd w:val="clear" w:color="auto" w:fill="FFFFFF"/>
        <w:autoSpaceDE w:val="0"/>
        <w:autoSpaceDN w:val="0"/>
        <w:adjustRightInd w:val="0"/>
        <w:spacing w:line="330" w:lineRule="atLeast"/>
        <w:jc w:val="both"/>
        <w:rPr>
          <w:color w:val="000000"/>
          <w:lang w:eastAsia="en-US"/>
        </w:rPr>
      </w:pPr>
      <w:r w:rsidRPr="001E29DB">
        <w:rPr>
          <w:color w:val="000000"/>
          <w:lang w:eastAsia="en-US"/>
        </w:rPr>
        <w:t>учитель не может примириться с недостатками ученика</w:t>
      </w:r>
    </w:p>
    <w:p w:rsidR="001E29DB" w:rsidRPr="001E29DB" w:rsidRDefault="001E29DB" w:rsidP="001E29DB">
      <w:pPr>
        <w:widowControl w:val="0"/>
        <w:numPr>
          <w:ilvl w:val="0"/>
          <w:numId w:val="29"/>
        </w:numPr>
        <w:shd w:val="clear" w:color="auto" w:fill="FFFFFF"/>
        <w:autoSpaceDE w:val="0"/>
        <w:autoSpaceDN w:val="0"/>
        <w:adjustRightInd w:val="0"/>
        <w:spacing w:line="330" w:lineRule="atLeast"/>
        <w:jc w:val="both"/>
        <w:rPr>
          <w:color w:val="000000"/>
          <w:lang w:eastAsia="en-US"/>
        </w:rPr>
      </w:pPr>
      <w:r w:rsidRPr="001E29DB">
        <w:rPr>
          <w:color w:val="000000"/>
          <w:lang w:eastAsia="en-US"/>
        </w:rPr>
        <w:t>личные качества учителя или ученика (раздражительность, беспомощность, грубость)</w:t>
      </w:r>
    </w:p>
    <w:p w:rsidR="001E29DB" w:rsidRPr="001E29DB" w:rsidRDefault="001E29DB" w:rsidP="001E29DB">
      <w:pPr>
        <w:shd w:val="clear" w:color="auto" w:fill="FFFFFF"/>
        <w:spacing w:line="450" w:lineRule="atLeast"/>
        <w:outlineLvl w:val="1"/>
        <w:rPr>
          <w:b/>
          <w:bCs/>
          <w:color w:val="000000"/>
          <w:lang w:eastAsia="en-US"/>
        </w:rPr>
      </w:pPr>
      <w:r w:rsidRPr="001E29DB">
        <w:rPr>
          <w:b/>
          <w:bCs/>
          <w:color w:val="000000"/>
          <w:lang w:eastAsia="en-US"/>
        </w:rPr>
        <w:t>Единый алгоритм решения любого школьного конфликта</w:t>
      </w:r>
    </w:p>
    <w:p w:rsidR="001E29DB" w:rsidRPr="001E29DB" w:rsidRDefault="001E29DB" w:rsidP="001E29DB">
      <w:pPr>
        <w:spacing w:line="276" w:lineRule="auto"/>
        <w:rPr>
          <w:lang w:eastAsia="en-US"/>
        </w:rPr>
      </w:pPr>
      <w:r w:rsidRPr="001E29DB">
        <w:rPr>
          <w:color w:val="000000"/>
          <w:shd w:val="clear" w:color="auto" w:fill="FFFFFF"/>
          <w:lang w:eastAsia="en-US"/>
        </w:rPr>
        <w:t>Изучив приведенные рекомендации к каждому из конфликтов в школе, можно проследить схожесть их конструктивного  разрешения. Обозначим его еще раз.</w:t>
      </w:r>
    </w:p>
    <w:p w:rsidR="001E29DB" w:rsidRPr="001E29DB" w:rsidRDefault="001E29DB" w:rsidP="001E29DB">
      <w:pPr>
        <w:widowControl w:val="0"/>
        <w:numPr>
          <w:ilvl w:val="0"/>
          <w:numId w:val="30"/>
        </w:numPr>
        <w:shd w:val="clear" w:color="auto" w:fill="FFFFFF"/>
        <w:autoSpaceDE w:val="0"/>
        <w:autoSpaceDN w:val="0"/>
        <w:adjustRightInd w:val="0"/>
        <w:spacing w:line="330" w:lineRule="atLeast"/>
        <w:jc w:val="both"/>
        <w:rPr>
          <w:color w:val="000000"/>
          <w:lang w:eastAsia="en-US"/>
        </w:rPr>
      </w:pPr>
      <w:r w:rsidRPr="001E29DB">
        <w:rPr>
          <w:color w:val="000000"/>
          <w:lang w:eastAsia="en-US"/>
        </w:rPr>
        <w:t>Первое, что окажет пользу, когда проблема назрела, это </w:t>
      </w:r>
      <w:r w:rsidRPr="001E29DB">
        <w:rPr>
          <w:b/>
          <w:bCs/>
          <w:color w:val="000000"/>
          <w:lang w:eastAsia="en-US"/>
        </w:rPr>
        <w:t>спокойствие</w:t>
      </w:r>
      <w:r w:rsidRPr="001E29DB">
        <w:rPr>
          <w:color w:val="000000"/>
          <w:lang w:eastAsia="en-US"/>
        </w:rPr>
        <w:t>.</w:t>
      </w:r>
    </w:p>
    <w:p w:rsidR="001E29DB" w:rsidRPr="001E29DB" w:rsidRDefault="001E29DB" w:rsidP="001E29DB">
      <w:pPr>
        <w:widowControl w:val="0"/>
        <w:numPr>
          <w:ilvl w:val="0"/>
          <w:numId w:val="30"/>
        </w:numPr>
        <w:shd w:val="clear" w:color="auto" w:fill="FFFFFF"/>
        <w:autoSpaceDE w:val="0"/>
        <w:autoSpaceDN w:val="0"/>
        <w:adjustRightInd w:val="0"/>
        <w:spacing w:line="330" w:lineRule="atLeast"/>
        <w:jc w:val="both"/>
        <w:rPr>
          <w:color w:val="000000"/>
          <w:lang w:eastAsia="en-US"/>
        </w:rPr>
      </w:pPr>
      <w:r w:rsidRPr="001E29DB">
        <w:rPr>
          <w:color w:val="000000"/>
          <w:lang w:eastAsia="en-US"/>
        </w:rPr>
        <w:t>Второй момент — анализ ситуации </w:t>
      </w:r>
      <w:r w:rsidRPr="001E29DB">
        <w:rPr>
          <w:b/>
          <w:bCs/>
          <w:color w:val="000000"/>
          <w:lang w:eastAsia="en-US"/>
        </w:rPr>
        <w:t>без превратности</w:t>
      </w:r>
      <w:r w:rsidRPr="001E29DB">
        <w:rPr>
          <w:color w:val="000000"/>
          <w:lang w:eastAsia="en-US"/>
        </w:rPr>
        <w:t>.</w:t>
      </w:r>
    </w:p>
    <w:p w:rsidR="001E29DB" w:rsidRPr="001E29DB" w:rsidRDefault="001E29DB" w:rsidP="001E29DB">
      <w:pPr>
        <w:widowControl w:val="0"/>
        <w:numPr>
          <w:ilvl w:val="0"/>
          <w:numId w:val="30"/>
        </w:numPr>
        <w:shd w:val="clear" w:color="auto" w:fill="FFFFFF"/>
        <w:autoSpaceDE w:val="0"/>
        <w:autoSpaceDN w:val="0"/>
        <w:adjustRightInd w:val="0"/>
        <w:spacing w:line="330" w:lineRule="atLeast"/>
        <w:jc w:val="both"/>
        <w:rPr>
          <w:color w:val="000000"/>
          <w:lang w:eastAsia="en-US"/>
        </w:rPr>
      </w:pPr>
      <w:r w:rsidRPr="001E29DB">
        <w:rPr>
          <w:color w:val="000000"/>
          <w:lang w:eastAsia="en-US"/>
        </w:rPr>
        <w:t>Третьим важным пунктом является </w:t>
      </w:r>
      <w:r w:rsidRPr="001E29DB">
        <w:rPr>
          <w:b/>
          <w:bCs/>
          <w:color w:val="000000"/>
          <w:lang w:eastAsia="en-US"/>
        </w:rPr>
        <w:t>открытый диалог</w:t>
      </w:r>
      <w:r w:rsidRPr="001E29DB">
        <w:rPr>
          <w:color w:val="000000"/>
          <w:lang w:eastAsia="en-US"/>
        </w:rPr>
        <w:t> между конфликтующими сторонами, умение выслушать собеседника, спокойно изложить свой взгляд на проблему конфликта.</w:t>
      </w:r>
    </w:p>
    <w:p w:rsidR="001E29DB" w:rsidRPr="001E29DB" w:rsidRDefault="001E29DB" w:rsidP="001E29DB">
      <w:pPr>
        <w:widowControl w:val="0"/>
        <w:numPr>
          <w:ilvl w:val="0"/>
          <w:numId w:val="30"/>
        </w:numPr>
        <w:shd w:val="clear" w:color="auto" w:fill="FFFFFF"/>
        <w:autoSpaceDE w:val="0"/>
        <w:autoSpaceDN w:val="0"/>
        <w:adjustRightInd w:val="0"/>
        <w:spacing w:line="330" w:lineRule="atLeast"/>
        <w:jc w:val="both"/>
        <w:rPr>
          <w:color w:val="000000"/>
          <w:lang w:eastAsia="en-US"/>
        </w:rPr>
      </w:pPr>
      <w:r w:rsidRPr="001E29DB">
        <w:rPr>
          <w:color w:val="000000"/>
          <w:lang w:eastAsia="en-US"/>
        </w:rPr>
        <w:t>Четвертое, что поможет прийти к нужному конструктивному итогу — </w:t>
      </w:r>
      <w:r w:rsidRPr="001E29DB">
        <w:rPr>
          <w:b/>
          <w:bCs/>
          <w:color w:val="000000"/>
          <w:lang w:eastAsia="en-US"/>
        </w:rPr>
        <w:t>выявление общей цели</w:t>
      </w:r>
      <w:r w:rsidRPr="001E29DB">
        <w:rPr>
          <w:color w:val="000000"/>
          <w:lang w:eastAsia="en-US"/>
        </w:rPr>
        <w:t>, способов решения проблемы, позволяющих к этой цели прийти.</w:t>
      </w:r>
    </w:p>
    <w:p w:rsidR="001E29DB" w:rsidRPr="001E29DB" w:rsidRDefault="001E29DB" w:rsidP="001E29DB">
      <w:pPr>
        <w:widowControl w:val="0"/>
        <w:numPr>
          <w:ilvl w:val="0"/>
          <w:numId w:val="30"/>
        </w:numPr>
        <w:shd w:val="clear" w:color="auto" w:fill="FFFFFF"/>
        <w:autoSpaceDE w:val="0"/>
        <w:autoSpaceDN w:val="0"/>
        <w:adjustRightInd w:val="0"/>
        <w:spacing w:line="330" w:lineRule="atLeast"/>
        <w:jc w:val="both"/>
        <w:rPr>
          <w:color w:val="000000"/>
          <w:lang w:eastAsia="en-US"/>
        </w:rPr>
      </w:pPr>
      <w:r w:rsidRPr="001E29DB">
        <w:rPr>
          <w:color w:val="000000"/>
          <w:lang w:eastAsia="en-US"/>
        </w:rPr>
        <w:t>Последним, пятым пунктом станут </w:t>
      </w:r>
      <w:r w:rsidRPr="001E29DB">
        <w:rPr>
          <w:b/>
          <w:bCs/>
          <w:color w:val="000000"/>
          <w:lang w:eastAsia="en-US"/>
        </w:rPr>
        <w:t>выводы</w:t>
      </w:r>
      <w:r w:rsidRPr="001E29DB">
        <w:rPr>
          <w:color w:val="000000"/>
          <w:lang w:eastAsia="en-US"/>
        </w:rPr>
        <w:t>, которые помогут избежать ошибок общения и взаимодействия в будущем.</w:t>
      </w:r>
    </w:p>
    <w:p w:rsidR="001E29DB" w:rsidRPr="001E29DB" w:rsidRDefault="001E29DB" w:rsidP="001E29DB">
      <w:pPr>
        <w:shd w:val="clear" w:color="auto" w:fill="FFFFFF"/>
        <w:spacing w:line="330" w:lineRule="atLeast"/>
        <w:jc w:val="both"/>
        <w:rPr>
          <w:color w:val="000000"/>
          <w:lang w:eastAsia="en-US"/>
        </w:rPr>
      </w:pPr>
      <w:r w:rsidRPr="001E29DB">
        <w:rPr>
          <w:color w:val="000000"/>
          <w:lang w:eastAsia="en-US"/>
        </w:rPr>
        <w:t xml:space="preserve">Формы работы: </w:t>
      </w:r>
    </w:p>
    <w:p w:rsidR="001E29DB" w:rsidRPr="001E29DB" w:rsidRDefault="00E5386A" w:rsidP="001E29DB">
      <w:pPr>
        <w:shd w:val="clear" w:color="auto" w:fill="FFFFFF"/>
        <w:spacing w:line="330" w:lineRule="atLeast"/>
        <w:rPr>
          <w:color w:val="000000"/>
          <w:lang w:eastAsia="en-US"/>
        </w:rPr>
      </w:pPr>
      <w:r w:rsidRPr="001E29DB">
        <w:rPr>
          <w:rFonts w:ascii="Calibri" w:eastAsia="Calibri" w:hAnsi="Calibri"/>
          <w:noProof/>
          <w:sz w:val="22"/>
          <w:szCs w:val="22"/>
        </w:rPr>
        <w:drawing>
          <wp:inline distT="0" distB="0" distL="0" distR="0">
            <wp:extent cx="6089650" cy="3041650"/>
            <wp:effectExtent l="0" t="0" r="6350" b="6350"/>
            <wp:docPr id="21" name="Рисунок 1" descr="Описание: https://hkolalub.ucoz.ru/new1/mediacia/kartink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s://hkolalub.ucoz.ru/new1/mediacia/kartinka6.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89650" cy="3041650"/>
                    </a:xfrm>
                    <a:prstGeom prst="rect">
                      <a:avLst/>
                    </a:prstGeom>
                    <a:noFill/>
                    <a:ln>
                      <a:noFill/>
                    </a:ln>
                  </pic:spPr>
                </pic:pic>
              </a:graphicData>
            </a:graphic>
          </wp:inline>
        </w:drawing>
      </w:r>
    </w:p>
    <w:p w:rsidR="001E29DB" w:rsidRPr="001E29DB" w:rsidRDefault="001E29DB" w:rsidP="001E29DB">
      <w:pPr>
        <w:shd w:val="clear" w:color="auto" w:fill="FFFFFF"/>
        <w:spacing w:line="330" w:lineRule="atLeast"/>
        <w:jc w:val="both"/>
        <w:rPr>
          <w:color w:val="000000"/>
          <w:lang w:eastAsia="en-US"/>
        </w:rPr>
      </w:pPr>
      <w:r w:rsidRPr="001E29DB">
        <w:rPr>
          <w:color w:val="000000"/>
          <w:lang w:eastAsia="en-US"/>
        </w:rPr>
        <w:t xml:space="preserve">Для реализации воспитательной задачи: </w:t>
      </w:r>
    </w:p>
    <w:p w:rsidR="001E29DB" w:rsidRPr="001E29DB" w:rsidRDefault="001E29DB" w:rsidP="001E29DB">
      <w:pPr>
        <w:shd w:val="clear" w:color="auto" w:fill="FFFFFF"/>
        <w:spacing w:line="330" w:lineRule="atLeast"/>
        <w:jc w:val="both"/>
        <w:rPr>
          <w:color w:val="000000"/>
          <w:lang w:eastAsia="en-US"/>
        </w:rPr>
      </w:pPr>
      <w:r w:rsidRPr="001E29DB">
        <w:rPr>
          <w:color w:val="000000"/>
          <w:lang w:eastAsia="en-US"/>
        </w:rPr>
        <w:t xml:space="preserve">- Классным руководителям  5-7 классов было предложено составить план работы  «Класс доброты». </w:t>
      </w:r>
    </w:p>
    <w:p w:rsidR="001E29DB" w:rsidRPr="001E29DB" w:rsidRDefault="001E29DB" w:rsidP="001E29DB">
      <w:pPr>
        <w:widowControl w:val="0"/>
        <w:autoSpaceDE w:val="0"/>
        <w:autoSpaceDN w:val="0"/>
        <w:adjustRightInd w:val="0"/>
        <w:rPr>
          <w:rFonts w:eastAsia="Calibri"/>
          <w:b/>
          <w:bCs/>
          <w:i/>
          <w:sz w:val="32"/>
          <w:lang w:eastAsia="en-US"/>
        </w:rPr>
      </w:pPr>
      <w:r w:rsidRPr="001E29DB">
        <w:lastRenderedPageBreak/>
        <w:t xml:space="preserve">- Был  разработан « </w:t>
      </w:r>
      <w:r w:rsidRPr="001E29DB">
        <w:rPr>
          <w:rFonts w:eastAsia="Calibri"/>
          <w:bCs/>
          <w:i/>
          <w:sz w:val="28"/>
          <w:lang w:eastAsia="en-US"/>
        </w:rPr>
        <w:t xml:space="preserve">Лист анализа  конфликтной ситуации», который был предложен педагогам в качестве памятки и  протокола регистрации конфликтов: </w:t>
      </w:r>
    </w:p>
    <w:p w:rsidR="001E29DB" w:rsidRPr="001E29DB" w:rsidRDefault="001E29DB" w:rsidP="001E29DB">
      <w:pPr>
        <w:spacing w:line="276" w:lineRule="auto"/>
        <w:jc w:val="right"/>
        <w:rPr>
          <w:rFonts w:eastAsia="Calibri"/>
          <w:i/>
          <w:sz w:val="22"/>
          <w:lang w:eastAsia="en-US"/>
        </w:rPr>
      </w:pPr>
      <w:r w:rsidRPr="001E29DB">
        <w:rPr>
          <w:rFonts w:eastAsia="Calibri"/>
          <w:b/>
          <w:bCs/>
          <w:i/>
          <w:sz w:val="22"/>
          <w:lang w:eastAsia="en-US"/>
        </w:rPr>
        <w:t>Какими бы нудными или мелкими ни казались вам детские ссоры, по возможности каждый конфликт ребенка должен быть проработан</w:t>
      </w:r>
      <w:r w:rsidRPr="001E29DB">
        <w:rPr>
          <w:rFonts w:eastAsia="Calibri"/>
          <w:i/>
          <w:sz w:val="22"/>
          <w:lang w:eastAsia="en-US"/>
        </w:rPr>
        <w:t xml:space="preserve">. </w:t>
      </w:r>
    </w:p>
    <w:p w:rsidR="001E29DB" w:rsidRPr="001E29DB" w:rsidRDefault="001E29DB" w:rsidP="001E29DB">
      <w:pPr>
        <w:spacing w:line="276" w:lineRule="auto"/>
        <w:jc w:val="right"/>
        <w:rPr>
          <w:rFonts w:eastAsia="Calibri"/>
          <w:b/>
          <w:i/>
          <w:sz w:val="22"/>
          <w:lang w:eastAsia="en-US"/>
        </w:rPr>
      </w:pPr>
      <w:r w:rsidRPr="001E29DB">
        <w:rPr>
          <w:rFonts w:eastAsia="Calibri"/>
          <w:b/>
          <w:i/>
          <w:sz w:val="22"/>
          <w:lang w:eastAsia="en-US"/>
        </w:rPr>
        <w:t xml:space="preserve">Очень важно научить детей договариваться, находить компромиссы, искать возможные варианты поведения. Даже если конфликт уже разгорелся, ребенку нужно показать, как исправить то, в чем он был не прав, и обсудить, как можно было поступить по-другому, чтобы всем было хорошо. </w:t>
      </w:r>
    </w:p>
    <w:p w:rsidR="001E29DB" w:rsidRPr="001E29DB" w:rsidRDefault="001E29DB" w:rsidP="001E29DB">
      <w:pPr>
        <w:spacing w:line="276" w:lineRule="auto"/>
        <w:rPr>
          <w:rFonts w:eastAsia="Calibri"/>
          <w:lang w:eastAsia="en-US"/>
        </w:rPr>
      </w:pPr>
      <w:r w:rsidRPr="001E29DB">
        <w:rPr>
          <w:rFonts w:eastAsia="Calibri"/>
          <w:b/>
          <w:lang w:eastAsia="en-US"/>
        </w:rPr>
        <w:t>Правила для педагога:</w:t>
      </w:r>
      <w:r w:rsidRPr="001E29DB">
        <w:rPr>
          <w:rFonts w:eastAsia="Calibri"/>
          <w:lang w:eastAsia="en-US"/>
        </w:rPr>
        <w:t xml:space="preserve">  Доверительная обстановка и непредвзятость в обсуждении.   </w:t>
      </w:r>
    </w:p>
    <w:p w:rsidR="001E29DB" w:rsidRPr="001E29DB" w:rsidRDefault="001E29DB" w:rsidP="001E29DB">
      <w:pPr>
        <w:spacing w:line="276" w:lineRule="auto"/>
        <w:rPr>
          <w:rFonts w:eastAsia="Calibri"/>
          <w:lang w:eastAsia="en-US"/>
        </w:rPr>
      </w:pPr>
      <w:r w:rsidRPr="001E29DB">
        <w:rPr>
          <w:rFonts w:eastAsia="Calibri"/>
          <w:b/>
          <w:lang w:eastAsia="en-US"/>
        </w:rPr>
        <w:t>Правила, обязательные для всех:</w:t>
      </w:r>
      <w:r w:rsidRPr="001E29DB">
        <w:rPr>
          <w:rFonts w:eastAsia="Calibri"/>
          <w:lang w:eastAsia="en-US"/>
        </w:rPr>
        <w:t xml:space="preserve"> не перебивать говорящего, дать ему возможность закончить свое выступление,   говорить правду,  не оскорблять, не упрекать друг друга, стремиться к сотрудничеству, искать общее решение </w:t>
      </w:r>
    </w:p>
    <w:p w:rsidR="001E29DB" w:rsidRPr="001E29DB" w:rsidRDefault="001E29DB" w:rsidP="001E29DB">
      <w:pPr>
        <w:spacing w:line="276" w:lineRule="auto"/>
        <w:rPr>
          <w:rFonts w:eastAsia="Calibri"/>
          <w:lang w:eastAsia="en-US"/>
        </w:rPr>
      </w:pPr>
      <w:r w:rsidRPr="001E29DB">
        <w:rPr>
          <w:rFonts w:eastAsia="Calibri"/>
          <w:lang w:eastAsia="en-US"/>
        </w:rPr>
        <w:t>1.  Присутствуют: (кто принимает участие в разборе конфликта,  отдельные свидетели или  целый  класс,  коллеги,  представители  школьного  руководства  или  родители).  2. Участники конфликта</w:t>
      </w:r>
      <w:r w:rsidRPr="001E29DB">
        <w:rPr>
          <w:rFonts w:eastAsia="Calibri"/>
          <w:i/>
          <w:lang w:eastAsia="en-US"/>
        </w:rPr>
        <w:t xml:space="preserve"> </w:t>
      </w:r>
      <w:r w:rsidRPr="001E29DB">
        <w:rPr>
          <w:rFonts w:eastAsia="Calibri"/>
          <w:lang w:eastAsia="en-US"/>
        </w:rPr>
        <w:t>3. Суть  конфликта:  Что произошло? В чем проблема? (высказываются все стороны конфликта по очереди) , Что привело к конфликту? Почему это произошло? (выяснить причины),</w:t>
      </w:r>
    </w:p>
    <w:p w:rsidR="001E29DB" w:rsidRPr="001E29DB" w:rsidRDefault="001E29DB" w:rsidP="001E29DB">
      <w:pPr>
        <w:spacing w:line="276" w:lineRule="auto"/>
        <w:rPr>
          <w:rFonts w:eastAsia="Calibri"/>
          <w:lang w:eastAsia="en-US"/>
        </w:rPr>
      </w:pPr>
      <w:r w:rsidRPr="001E29DB">
        <w:rPr>
          <w:rFonts w:eastAsia="Calibri"/>
          <w:lang w:eastAsia="en-US"/>
        </w:rPr>
        <w:t xml:space="preserve">Считаете конфликт серьезным? Какие чувства вызвал конфликт у  вас? (определить, назвать чувства),  Считаете свое поведение допустимым? Как сейчас ты поступил  бы в этой ситуации?   Выберите   путь решения конфликта:  </w:t>
      </w:r>
    </w:p>
    <w:p w:rsidR="001E29DB" w:rsidRPr="001E29DB" w:rsidRDefault="001E29DB" w:rsidP="001E29DB">
      <w:pPr>
        <w:spacing w:line="276" w:lineRule="auto"/>
        <w:rPr>
          <w:rFonts w:eastAsia="Calibri"/>
          <w:lang w:eastAsia="en-US"/>
        </w:rPr>
      </w:pPr>
      <w:r w:rsidRPr="001E29DB">
        <w:rPr>
          <w:rFonts w:eastAsia="Calibri"/>
          <w:lang w:eastAsia="en-US"/>
        </w:rPr>
        <w:t>Компромисс (решение проблемы через взаимные уступки)-</w:t>
      </w:r>
    </w:p>
    <w:p w:rsidR="001E29DB" w:rsidRPr="001E29DB" w:rsidRDefault="001E29DB" w:rsidP="001E29DB">
      <w:pPr>
        <w:spacing w:line="276" w:lineRule="auto"/>
        <w:rPr>
          <w:rFonts w:eastAsia="Calibri"/>
          <w:lang w:eastAsia="en-US"/>
        </w:rPr>
      </w:pPr>
      <w:r w:rsidRPr="001E29DB">
        <w:rPr>
          <w:rFonts w:eastAsia="Calibri"/>
          <w:lang w:eastAsia="en-US"/>
        </w:rPr>
        <w:t>Игнорирование (делается вид, что конфликта не существует)-</w:t>
      </w:r>
    </w:p>
    <w:p w:rsidR="001E29DB" w:rsidRPr="001E29DB" w:rsidRDefault="001E29DB" w:rsidP="001E29DB">
      <w:pPr>
        <w:spacing w:line="276" w:lineRule="auto"/>
        <w:rPr>
          <w:rFonts w:eastAsia="Calibri"/>
          <w:lang w:eastAsia="en-US"/>
        </w:rPr>
      </w:pPr>
      <w:r w:rsidRPr="001E29DB">
        <w:rPr>
          <w:rFonts w:eastAsia="Calibri"/>
          <w:lang w:eastAsia="en-US"/>
        </w:rPr>
        <w:t>Соперничество (отстаивание своей позиции,  нежелание  поступиться принципами)-</w:t>
      </w:r>
    </w:p>
    <w:p w:rsidR="001E29DB" w:rsidRPr="001E29DB" w:rsidRDefault="001E29DB" w:rsidP="001E29DB">
      <w:pPr>
        <w:spacing w:line="276" w:lineRule="auto"/>
        <w:rPr>
          <w:rFonts w:eastAsia="Calibri"/>
          <w:lang w:eastAsia="en-US"/>
        </w:rPr>
      </w:pPr>
      <w:r w:rsidRPr="001E29DB">
        <w:rPr>
          <w:rFonts w:eastAsia="Calibri"/>
          <w:lang w:eastAsia="en-US"/>
        </w:rPr>
        <w:t xml:space="preserve">Посредничество,  арбитраж, (привлечение третьей стороны : родители,  администрация и т.д.) -  </w:t>
      </w:r>
    </w:p>
    <w:p w:rsidR="001E29DB" w:rsidRPr="001E29DB" w:rsidRDefault="001E29DB" w:rsidP="001E29DB">
      <w:pPr>
        <w:spacing w:line="276" w:lineRule="auto"/>
        <w:rPr>
          <w:rFonts w:eastAsia="Calibri"/>
          <w:lang w:eastAsia="en-US"/>
        </w:rPr>
      </w:pPr>
      <w:r w:rsidRPr="001E29DB">
        <w:rPr>
          <w:rFonts w:eastAsia="Calibri"/>
          <w:lang w:eastAsia="en-US"/>
        </w:rPr>
        <w:t xml:space="preserve">Решение конфликта:  Как быть в этой ситуации?, Вывод: </w:t>
      </w:r>
    </w:p>
    <w:p w:rsidR="001E29DB" w:rsidRPr="001E29DB" w:rsidRDefault="001E29DB" w:rsidP="001E29DB">
      <w:r w:rsidRPr="001E29DB">
        <w:rPr>
          <w:rFonts w:eastAsia="Calibri"/>
          <w:lang w:eastAsia="en-US"/>
        </w:rPr>
        <w:t>- Разработана «</w:t>
      </w:r>
      <w:r w:rsidRPr="001E29DB">
        <w:t>ПАМЯТКА ДЛЯ РОДИТЕЛЕЙ «РЕШЕНИЕ КОНФЛИКТОВ»»:</w:t>
      </w:r>
    </w:p>
    <w:p w:rsidR="001E29DB" w:rsidRPr="001E29DB" w:rsidRDefault="001E29DB" w:rsidP="001E29DB">
      <w:pPr>
        <w:jc w:val="center"/>
      </w:pPr>
      <w:r w:rsidRPr="001E29DB">
        <w:rPr>
          <w:b/>
          <w:sz w:val="28"/>
        </w:rPr>
        <w:t>Уважаемые родители!</w:t>
      </w:r>
      <w:r w:rsidR="00E5386A" w:rsidRPr="001E29DB">
        <w:rPr>
          <w:noProof/>
          <w:sz w:val="18"/>
          <w:szCs w:val="20"/>
        </w:rPr>
        <mc:AlternateContent>
          <mc:Choice Requires="wps">
            <w:drawing>
              <wp:inline distT="0" distB="0" distL="0" distR="0">
                <wp:extent cx="308610" cy="308610"/>
                <wp:effectExtent l="0" t="0" r="0" b="0"/>
                <wp:docPr id="4" name="AutoShape 1" descr="https://lh3.googleusercontent.com/TI102gtUPcre0MoFEAvv0iOeub6I7ZYrPRWkMpbinmcPUPWApDw9mCzFW4RqvFRhU6E4GejoP6hfTJtjyCvAaVgdzWYjQ_ZZzGCpf56dkCxIFNXV4FdJZIied2Bb77iD8eti2npYxxWRX1mor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F6D4D5" id="AutoShape 1" o:spid="_x0000_s1026" alt="https://lh3.googleusercontent.com/TI102gtUPcre0MoFEAvv0iOeub6I7ZYrPRWkMpbinmcPUPWApDw9mCzFW4RqvFRhU6E4GejoP6hfTJtjyCvAaVgdzWYjQ_ZZzGCpf56dkCxIFNXV4FdJZIied2Bb77iD8eti2npYxxWRX1morQ"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" filled="f" stroked="f">
                <o:lock v:ext="edit" aspectratio="t"/>
                <w10:anchorlock/>
              </v:rect>
            </w:pict>
          </mc:Fallback>
        </mc:AlternateContent>
      </w:r>
    </w:p>
    <w:p w:rsidR="001E29DB" w:rsidRPr="001E29DB" w:rsidRDefault="001E29DB" w:rsidP="001E29DB">
      <w:pPr>
        <w:jc w:val="center"/>
      </w:pPr>
      <w:r w:rsidRPr="001E29DB">
        <w:t>Конфликтная ситуация может коренным образом изменить вашу жизнь!</w:t>
      </w:r>
    </w:p>
    <w:p w:rsidR="001E29DB" w:rsidRPr="001E29DB" w:rsidRDefault="001E29DB" w:rsidP="001E29DB">
      <w:pPr>
        <w:jc w:val="center"/>
      </w:pPr>
      <w:r w:rsidRPr="001E29DB">
        <w:t>Постарайтесь, чтобы эти изменения были в лучшую сторону!</w:t>
      </w:r>
    </w:p>
    <w:p w:rsidR="001E29DB" w:rsidRPr="001E29DB" w:rsidRDefault="001E29DB" w:rsidP="001E29DB">
      <w:r w:rsidRPr="001E29DB">
        <w:t xml:space="preserve">   Обязательно сообщите о своей неудовлетворенности классному руководителю, заместителям директора по учебной и воспитательной работе или непосредственно директору школы. Вас всегда выслушают! И мы постараемся урегулировать все конфликты  сразу! Или вы можете  подать заявление (жалобу, предложение) в школьную  комиссию по урегулированию споров между участниками образовательных отношений, куда входят представители родительской общественности, педагоги и сотрудники школы. В комиссию подается письменное заявление и в течение 10 учебных дней назначается заседание комиссии. </w:t>
      </w:r>
    </w:p>
    <w:p w:rsidR="001E29DB" w:rsidRPr="001E29DB" w:rsidRDefault="001E29DB" w:rsidP="001E29DB">
      <w:pPr>
        <w:jc w:val="center"/>
        <w:rPr>
          <w:b/>
          <w:sz w:val="22"/>
        </w:rPr>
      </w:pPr>
      <w:r w:rsidRPr="001E29DB">
        <w:rPr>
          <w:b/>
          <w:sz w:val="22"/>
        </w:rPr>
        <w:t>СОВЕТЫ</w:t>
      </w:r>
    </w:p>
    <w:p w:rsidR="001E29DB" w:rsidRPr="001E29DB" w:rsidRDefault="001E29DB" w:rsidP="001E29DB">
      <w:pPr>
        <w:widowControl w:val="0"/>
        <w:numPr>
          <w:ilvl w:val="0"/>
          <w:numId w:val="31"/>
        </w:numPr>
        <w:autoSpaceDE w:val="0"/>
        <w:autoSpaceDN w:val="0"/>
        <w:adjustRightInd w:val="0"/>
        <w:spacing w:line="276" w:lineRule="auto"/>
        <w:rPr>
          <w:sz w:val="22"/>
        </w:rPr>
      </w:pPr>
      <w:r w:rsidRPr="001E29DB">
        <w:rPr>
          <w:sz w:val="22"/>
        </w:rPr>
        <w:t>Прежде чем вы вступите в конфликт, подумайте над тем, какой результат от этого вы хотите получить.</w:t>
      </w:r>
    </w:p>
    <w:p w:rsidR="001E29DB" w:rsidRPr="001E29DB" w:rsidRDefault="001E29DB" w:rsidP="001E29DB">
      <w:pPr>
        <w:widowControl w:val="0"/>
        <w:numPr>
          <w:ilvl w:val="0"/>
          <w:numId w:val="31"/>
        </w:numPr>
        <w:autoSpaceDE w:val="0"/>
        <w:autoSpaceDN w:val="0"/>
        <w:adjustRightInd w:val="0"/>
        <w:spacing w:line="276" w:lineRule="auto"/>
        <w:rPr>
          <w:sz w:val="22"/>
        </w:rPr>
      </w:pPr>
      <w:r w:rsidRPr="001E29DB">
        <w:rPr>
          <w:sz w:val="22"/>
        </w:rPr>
        <w:t>Утвердитесь в том, что этот результат для вас действительно важен.</w:t>
      </w:r>
    </w:p>
    <w:p w:rsidR="001E29DB" w:rsidRPr="001E29DB" w:rsidRDefault="001E29DB" w:rsidP="001E29DB">
      <w:pPr>
        <w:widowControl w:val="0"/>
        <w:numPr>
          <w:ilvl w:val="0"/>
          <w:numId w:val="31"/>
        </w:numPr>
        <w:autoSpaceDE w:val="0"/>
        <w:autoSpaceDN w:val="0"/>
        <w:adjustRightInd w:val="0"/>
        <w:spacing w:line="276" w:lineRule="auto"/>
        <w:rPr>
          <w:sz w:val="22"/>
        </w:rPr>
      </w:pPr>
      <w:r w:rsidRPr="001E29DB">
        <w:rPr>
          <w:sz w:val="22"/>
        </w:rPr>
        <w:t>В конфликте признавайте не только свои интересы, но и интересы другого человека.</w:t>
      </w:r>
    </w:p>
    <w:p w:rsidR="001E29DB" w:rsidRPr="001E29DB" w:rsidRDefault="001E29DB" w:rsidP="001E29DB">
      <w:pPr>
        <w:widowControl w:val="0"/>
        <w:numPr>
          <w:ilvl w:val="0"/>
          <w:numId w:val="31"/>
        </w:numPr>
        <w:autoSpaceDE w:val="0"/>
        <w:autoSpaceDN w:val="0"/>
        <w:adjustRightInd w:val="0"/>
        <w:spacing w:line="276" w:lineRule="auto"/>
        <w:rPr>
          <w:sz w:val="22"/>
        </w:rPr>
      </w:pPr>
      <w:r w:rsidRPr="001E29DB">
        <w:rPr>
          <w:sz w:val="22"/>
        </w:rPr>
        <w:t>Соблюдайте этику поведения в конфликтной ситуации, решайте проблему, а не сводите счёты.</w:t>
      </w:r>
    </w:p>
    <w:p w:rsidR="001E29DB" w:rsidRPr="001E29DB" w:rsidRDefault="001E29DB" w:rsidP="001E29DB">
      <w:pPr>
        <w:widowControl w:val="0"/>
        <w:numPr>
          <w:ilvl w:val="0"/>
          <w:numId w:val="31"/>
        </w:numPr>
        <w:autoSpaceDE w:val="0"/>
        <w:autoSpaceDN w:val="0"/>
        <w:adjustRightInd w:val="0"/>
        <w:spacing w:line="276" w:lineRule="auto"/>
        <w:rPr>
          <w:sz w:val="22"/>
        </w:rPr>
      </w:pPr>
      <w:r w:rsidRPr="001E29DB">
        <w:rPr>
          <w:sz w:val="22"/>
        </w:rPr>
        <w:t>Будьте тверды и открыты, если убеждены в своей правоте.</w:t>
      </w:r>
    </w:p>
    <w:p w:rsidR="001E29DB" w:rsidRPr="001E29DB" w:rsidRDefault="001E29DB" w:rsidP="001E29DB">
      <w:pPr>
        <w:widowControl w:val="0"/>
        <w:numPr>
          <w:ilvl w:val="0"/>
          <w:numId w:val="31"/>
        </w:numPr>
        <w:autoSpaceDE w:val="0"/>
        <w:autoSpaceDN w:val="0"/>
        <w:adjustRightInd w:val="0"/>
        <w:spacing w:line="276" w:lineRule="auto"/>
        <w:rPr>
          <w:sz w:val="22"/>
        </w:rPr>
      </w:pPr>
      <w:r w:rsidRPr="001E29DB">
        <w:rPr>
          <w:sz w:val="22"/>
        </w:rPr>
        <w:t>Заставьте себя слышать доводы своего оппонента.</w:t>
      </w:r>
    </w:p>
    <w:p w:rsidR="001E29DB" w:rsidRPr="001E29DB" w:rsidRDefault="001E29DB" w:rsidP="001E29DB">
      <w:pPr>
        <w:widowControl w:val="0"/>
        <w:numPr>
          <w:ilvl w:val="0"/>
          <w:numId w:val="31"/>
        </w:numPr>
        <w:autoSpaceDE w:val="0"/>
        <w:autoSpaceDN w:val="0"/>
        <w:adjustRightInd w:val="0"/>
        <w:spacing w:line="276" w:lineRule="auto"/>
        <w:rPr>
          <w:sz w:val="22"/>
        </w:rPr>
      </w:pPr>
      <w:r w:rsidRPr="001E29DB">
        <w:rPr>
          <w:sz w:val="22"/>
        </w:rPr>
        <w:t>Не унижайте и не оскорбляйте другого человека для того, чтобы потом не сгорать со стыда при встрече с ним и не мучиться раскаянием.</w:t>
      </w:r>
    </w:p>
    <w:p w:rsidR="001E29DB" w:rsidRPr="001E29DB" w:rsidRDefault="001E29DB" w:rsidP="001E29DB">
      <w:pPr>
        <w:widowControl w:val="0"/>
        <w:numPr>
          <w:ilvl w:val="0"/>
          <w:numId w:val="31"/>
        </w:numPr>
        <w:autoSpaceDE w:val="0"/>
        <w:autoSpaceDN w:val="0"/>
        <w:adjustRightInd w:val="0"/>
        <w:spacing w:line="276" w:lineRule="auto"/>
        <w:rPr>
          <w:sz w:val="22"/>
        </w:rPr>
      </w:pPr>
      <w:r w:rsidRPr="001E29DB">
        <w:rPr>
          <w:sz w:val="22"/>
        </w:rPr>
        <w:t>Будьте справедливы и честны в конфликте, не жалейте себя.</w:t>
      </w:r>
    </w:p>
    <w:p w:rsidR="001E29DB" w:rsidRPr="001E29DB" w:rsidRDefault="001E29DB" w:rsidP="001E29DB">
      <w:pPr>
        <w:widowControl w:val="0"/>
        <w:numPr>
          <w:ilvl w:val="0"/>
          <w:numId w:val="31"/>
        </w:numPr>
        <w:autoSpaceDE w:val="0"/>
        <w:autoSpaceDN w:val="0"/>
        <w:adjustRightInd w:val="0"/>
        <w:spacing w:line="276" w:lineRule="auto"/>
        <w:rPr>
          <w:sz w:val="22"/>
        </w:rPr>
      </w:pPr>
      <w:r w:rsidRPr="001E29DB">
        <w:rPr>
          <w:sz w:val="22"/>
        </w:rPr>
        <w:t>Умейте вовремя остановиться, чтобы не остаться без оппонента.</w:t>
      </w:r>
    </w:p>
    <w:p w:rsidR="001E29DB" w:rsidRPr="001E29DB" w:rsidRDefault="001E29DB" w:rsidP="001E29DB">
      <w:pPr>
        <w:widowControl w:val="0"/>
        <w:numPr>
          <w:ilvl w:val="0"/>
          <w:numId w:val="31"/>
        </w:numPr>
        <w:autoSpaceDE w:val="0"/>
        <w:autoSpaceDN w:val="0"/>
        <w:adjustRightInd w:val="0"/>
        <w:spacing w:line="276" w:lineRule="auto"/>
        <w:rPr>
          <w:sz w:val="22"/>
        </w:rPr>
      </w:pPr>
      <w:r w:rsidRPr="001E29DB">
        <w:rPr>
          <w:sz w:val="22"/>
        </w:rPr>
        <w:lastRenderedPageBreak/>
        <w:t>Дорожите собственным уважением к самому себе, решаясь идти на конфликт тем более с тем, кто слабее.</w:t>
      </w:r>
    </w:p>
    <w:p w:rsidR="001E29DB" w:rsidRPr="001E29DB" w:rsidRDefault="001E29DB" w:rsidP="001E29DB">
      <w:pPr>
        <w:widowControl w:val="0"/>
        <w:autoSpaceDE w:val="0"/>
        <w:autoSpaceDN w:val="0"/>
        <w:adjustRightInd w:val="0"/>
        <w:rPr>
          <w:sz w:val="18"/>
        </w:rPr>
      </w:pPr>
      <w:r w:rsidRPr="001E29DB">
        <w:rPr>
          <w:sz w:val="18"/>
        </w:rPr>
        <w:t xml:space="preserve">Стили поведения, которых должен придерживаться взрослый, наблюдающий ситуацию ссоры: </w:t>
      </w:r>
    </w:p>
    <w:p w:rsidR="001E29DB" w:rsidRPr="001E29DB" w:rsidRDefault="001E29DB" w:rsidP="001E29DB">
      <w:pPr>
        <w:widowControl w:val="0"/>
        <w:autoSpaceDE w:val="0"/>
        <w:autoSpaceDN w:val="0"/>
        <w:adjustRightInd w:val="0"/>
        <w:rPr>
          <w:sz w:val="18"/>
        </w:rPr>
      </w:pPr>
      <w:r w:rsidRPr="001E29DB">
        <w:rPr>
          <w:b/>
          <w:sz w:val="18"/>
        </w:rPr>
        <w:t>Правило 1.</w:t>
      </w:r>
      <w:r w:rsidRPr="001E29DB">
        <w:rPr>
          <w:sz w:val="18"/>
        </w:rPr>
        <w:t xml:space="preserve"> Не всегда следует вмешиваться в ссоры между детьми. Ведь как в любой другой деятельности, можно научиться решать конфликты только путем участия в них. Не мешайте детям получать такой жизненно важный опыт. Однако бывают ситуации, когда невмешательство взрослого может привести к серьезным проблемам для физического или эмоционального благополучия детей. Так, если один из ссорящихся значительно младше или слабее другого участника конфликта и при этом они весьма близки к выяснению отношений кулаками, то нужно остановить их и постараться перевести ссору опять в "речевое" русло. То же относится к ситуации взаимодействия двоих ребят, один из которых традиционно оказывается побежденным в споре и вынужден все время уступать. В этом случае, если вы не вмешаетесь в течение спора, то у одного из детей может развиться робость и неуверенность в своих силах и даже в своих правах.</w:t>
      </w:r>
    </w:p>
    <w:p w:rsidR="001E29DB" w:rsidRPr="001E29DB" w:rsidRDefault="001E29DB" w:rsidP="001E29DB">
      <w:pPr>
        <w:widowControl w:val="0"/>
        <w:autoSpaceDE w:val="0"/>
        <w:autoSpaceDN w:val="0"/>
        <w:adjustRightInd w:val="0"/>
        <w:rPr>
          <w:sz w:val="18"/>
        </w:rPr>
      </w:pPr>
      <w:r w:rsidRPr="001E29DB">
        <w:rPr>
          <w:b/>
          <w:sz w:val="18"/>
        </w:rPr>
        <w:t>Правило 2.</w:t>
      </w:r>
      <w:r w:rsidRPr="001E29DB">
        <w:rPr>
          <w:sz w:val="18"/>
        </w:rPr>
        <w:t xml:space="preserve"> Вмешиваясь в детский конфликт, никогда не занимайте сразу позицию одного из ребят, даже если вам кажется очевидным, кто здесь прав, а кто виноват. Ведь для ребенка, ведущего себя неправильно, это совсем не так просто. Поэтому ваш скорый суд он воспримет как несправедливость и пристрастность, а значит, не станет продолжать общение, в котором вы выступаете арбитром. Постарайтесь объективно разобраться в причинах конфликта и его течении, тем более что обычно взрослые видят лишь часть "айсберга", а эта надводная часть далеко не всегда позволяет судить об истинных проблемах и вкладе детей в конфликт.</w:t>
      </w:r>
    </w:p>
    <w:p w:rsidR="001E29DB" w:rsidRPr="001E29DB" w:rsidRDefault="001E29DB" w:rsidP="001E29DB">
      <w:pPr>
        <w:widowControl w:val="0"/>
        <w:autoSpaceDE w:val="0"/>
        <w:autoSpaceDN w:val="0"/>
        <w:adjustRightInd w:val="0"/>
        <w:rPr>
          <w:sz w:val="18"/>
        </w:rPr>
      </w:pPr>
      <w:r w:rsidRPr="001E29DB">
        <w:rPr>
          <w:b/>
          <w:sz w:val="18"/>
        </w:rPr>
        <w:t>Правило 3.</w:t>
      </w:r>
      <w:r w:rsidRPr="001E29DB">
        <w:rPr>
          <w:sz w:val="18"/>
        </w:rPr>
        <w:t xml:space="preserve"> Разбирая конкретную ситуацию ссоры, не стремитесь выступать верховным судьей, определяя правых и виноватых и выбирая меру наказания. Лучше не делать из личных конфликтов аналог юридического разбирательства. Попробуйте приучить детей к мысли, что, кто бы ни начал ссору, ответственность за дальнейшее развитие событий несут всегда двое. Поэтому, вмешиваясь в общение детей, старайтесь показать им, как можно найти способ выхода из трудной ситуации, который устроил бы их обоих. Делайте акцент не на "кто виноват?", а на "что делать?". Направить в это русло внимание поссорившихся и жаждущих отмщения ребят часто помогает чувство юмора. Если вы пошутите и покажете ситуацию в забавном свете, то сразу заметите, как вместе со смехом у детей постепенно меняется их эмоциональное состояние.</w:t>
      </w:r>
    </w:p>
    <w:p w:rsidR="001E29DB" w:rsidRPr="001E29DB" w:rsidRDefault="001E29DB" w:rsidP="001E29DB">
      <w:pPr>
        <w:widowControl w:val="0"/>
        <w:autoSpaceDE w:val="0"/>
        <w:autoSpaceDN w:val="0"/>
        <w:adjustRightInd w:val="0"/>
        <w:rPr>
          <w:sz w:val="18"/>
        </w:rPr>
      </w:pPr>
      <w:r w:rsidRPr="001E29DB">
        <w:rPr>
          <w:b/>
          <w:sz w:val="18"/>
        </w:rPr>
        <w:t>Правило 4.</w:t>
      </w:r>
      <w:r w:rsidRPr="001E29DB">
        <w:rPr>
          <w:sz w:val="18"/>
        </w:rPr>
        <w:t xml:space="preserve"> Помогая детям выйти из конфликта и освободиться от накопившейся обиды и злости, следите за тем, чтобы они не переходили на личности. Говоря о том, что их огорчило или возмутило, они должны описывать именно действия и слова партнера, а не его физические или личностные недостатки. То есть допустимо, когда ребенок жалуется на то, что другой наступил ему на ногу или грубо ответил, но старайтесь не допускать выражений типа: "Да он медведь косолапый!" или "Он всегда такой нервный и грубиян!".</w:t>
      </w:r>
    </w:p>
    <w:p w:rsidR="001E29DB" w:rsidRPr="001E29DB" w:rsidRDefault="001E29DB" w:rsidP="001E29DB">
      <w:pPr>
        <w:jc w:val="center"/>
      </w:pPr>
    </w:p>
    <w:p w:rsidR="001E29DB" w:rsidRPr="001E29DB" w:rsidRDefault="001E29DB" w:rsidP="001E29DB">
      <w:pPr>
        <w:autoSpaceDN w:val="0"/>
        <w:rPr>
          <w:b/>
          <w:color w:val="000000"/>
          <w:sz w:val="28"/>
          <w:szCs w:val="28"/>
        </w:rPr>
      </w:pPr>
      <w:r w:rsidRPr="001E29DB">
        <w:rPr>
          <w:b/>
          <w:color w:val="000000"/>
          <w:sz w:val="28"/>
          <w:szCs w:val="28"/>
        </w:rPr>
        <w:t>Наиболее значимые мероприятия по теме воспитательной задачи.</w:t>
      </w:r>
    </w:p>
    <w:p w:rsidR="001E29DB" w:rsidRPr="001E29DB" w:rsidRDefault="001E29DB" w:rsidP="001E29DB">
      <w:pPr>
        <w:autoSpaceDN w:val="0"/>
        <w:rPr>
          <w:b/>
          <w:color w:val="000000"/>
          <w:sz w:val="28"/>
          <w:szCs w:val="28"/>
        </w:rPr>
      </w:pPr>
    </w:p>
    <w:p w:rsidR="001E29DB" w:rsidRPr="001E29DB" w:rsidRDefault="001E29DB" w:rsidP="001E29DB">
      <w:pPr>
        <w:autoSpaceDN w:val="0"/>
        <w:rPr>
          <w:b/>
          <w:color w:val="000000"/>
          <w:sz w:val="28"/>
          <w:szCs w:val="28"/>
        </w:rPr>
      </w:pPr>
    </w:p>
    <w:p w:rsidR="001E29DB" w:rsidRPr="001E29DB" w:rsidRDefault="001E29DB" w:rsidP="001E29DB">
      <w:pPr>
        <w:spacing w:after="200" w:line="276" w:lineRule="auto"/>
        <w:rPr>
          <w:rFonts w:eastAsia="Calibri"/>
          <w:sz w:val="28"/>
          <w:szCs w:val="22"/>
          <w:lang w:eastAsia="en-US"/>
        </w:rPr>
      </w:pPr>
      <w:r w:rsidRPr="001E29DB">
        <w:rPr>
          <w:rFonts w:eastAsia="Calibri"/>
          <w:sz w:val="28"/>
          <w:szCs w:val="22"/>
          <w:lang w:eastAsia="en-US"/>
        </w:rPr>
        <w:t>. «</w:t>
      </w:r>
      <w:r w:rsidRPr="001E29DB">
        <w:rPr>
          <w:rFonts w:eastAsia="Calibri"/>
          <w:sz w:val="28"/>
          <w:szCs w:val="22"/>
          <w:lang w:val="en-US" w:eastAsia="en-US"/>
        </w:rPr>
        <w:t>Stop</w:t>
      </w:r>
      <w:r w:rsidRPr="001E29DB">
        <w:rPr>
          <w:rFonts w:eastAsia="Calibri"/>
          <w:sz w:val="28"/>
          <w:szCs w:val="22"/>
          <w:lang w:eastAsia="en-US"/>
        </w:rPr>
        <w:t xml:space="preserve"> </w:t>
      </w:r>
      <w:r w:rsidRPr="001E29DB">
        <w:rPr>
          <w:rFonts w:eastAsia="Calibri"/>
          <w:sz w:val="28"/>
          <w:szCs w:val="22"/>
          <w:lang w:val="en-US" w:eastAsia="en-US"/>
        </w:rPr>
        <w:t>bullying</w:t>
      </w:r>
      <w:r w:rsidRPr="001E29DB">
        <w:rPr>
          <w:rFonts w:eastAsia="Calibri"/>
          <w:sz w:val="28"/>
          <w:szCs w:val="22"/>
          <w:lang w:eastAsia="en-US"/>
        </w:rPr>
        <w:t xml:space="preserve"> (</w:t>
      </w:r>
      <w:r w:rsidRPr="001E29DB">
        <w:rPr>
          <w:rFonts w:eastAsia="Calibri"/>
          <w:i/>
          <w:sz w:val="28"/>
          <w:szCs w:val="22"/>
          <w:lang w:eastAsia="en-US"/>
        </w:rPr>
        <w:t>травля</w:t>
      </w:r>
      <w:r w:rsidRPr="001E29DB">
        <w:rPr>
          <w:rFonts w:eastAsia="Calibri"/>
          <w:sz w:val="28"/>
          <w:szCs w:val="22"/>
          <w:lang w:eastAsia="en-US"/>
        </w:rPr>
        <w:t xml:space="preserve">)», подготовленное  учащимися 7а класса для 5-6 классов . </w:t>
      </w:r>
      <w:r w:rsidR="00E5386A" w:rsidRPr="001E29DB">
        <w:rPr>
          <w:noProof/>
          <w:sz w:val="28"/>
          <w:szCs w:val="20"/>
        </w:rPr>
        <w:drawing>
          <wp:inline distT="0" distB="0" distL="0" distR="0">
            <wp:extent cx="1911350" cy="1435100"/>
            <wp:effectExtent l="0" t="0" r="0" b="0"/>
            <wp:docPr id="22" name="Рисунок 2" descr="Описание: C:\Users\Сотрудник\Desktop\ПОНЕДЕЛЬНИК\неделя нравственности\стоп буллин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Users\Сотрудник\Desktop\ПОНЕДЕЛЬНИК\неделя нравственности\стоп буллинг.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11350" cy="1435100"/>
                    </a:xfrm>
                    <a:prstGeom prst="rect">
                      <a:avLst/>
                    </a:prstGeom>
                    <a:noFill/>
                    <a:ln>
                      <a:noFill/>
                    </a:ln>
                  </pic:spPr>
                </pic:pic>
              </a:graphicData>
            </a:graphic>
          </wp:inline>
        </w:drawing>
      </w:r>
    </w:p>
    <w:p w:rsidR="001E29DB" w:rsidRPr="001E29DB" w:rsidRDefault="001E29DB" w:rsidP="001E29DB">
      <w:pPr>
        <w:autoSpaceDN w:val="0"/>
        <w:rPr>
          <w:b/>
          <w:color w:val="000000"/>
          <w:sz w:val="28"/>
          <w:szCs w:val="28"/>
        </w:rPr>
      </w:pPr>
    </w:p>
    <w:p w:rsidR="001E29DB" w:rsidRDefault="001E29DB" w:rsidP="001E29DB">
      <w:pPr>
        <w:autoSpaceDN w:val="0"/>
        <w:rPr>
          <w:b/>
          <w:color w:val="000000"/>
          <w:sz w:val="28"/>
          <w:szCs w:val="28"/>
        </w:rPr>
      </w:pPr>
    </w:p>
    <w:p w:rsidR="001E29DB" w:rsidRDefault="001E29DB" w:rsidP="001E29DB">
      <w:pPr>
        <w:autoSpaceDN w:val="0"/>
        <w:rPr>
          <w:b/>
          <w:color w:val="000000"/>
          <w:sz w:val="28"/>
          <w:szCs w:val="28"/>
        </w:rPr>
      </w:pPr>
    </w:p>
    <w:p w:rsidR="001E29DB" w:rsidRDefault="001E29DB" w:rsidP="001E29DB">
      <w:pPr>
        <w:autoSpaceDN w:val="0"/>
        <w:rPr>
          <w:b/>
          <w:color w:val="000000"/>
          <w:sz w:val="28"/>
          <w:szCs w:val="28"/>
        </w:rPr>
      </w:pPr>
    </w:p>
    <w:p w:rsidR="001E29DB" w:rsidRDefault="001E29DB" w:rsidP="001E29DB">
      <w:pPr>
        <w:autoSpaceDN w:val="0"/>
        <w:rPr>
          <w:b/>
          <w:color w:val="000000"/>
          <w:sz w:val="28"/>
          <w:szCs w:val="28"/>
        </w:rPr>
      </w:pPr>
    </w:p>
    <w:p w:rsidR="001E29DB" w:rsidRDefault="001E29DB" w:rsidP="001E29DB">
      <w:pPr>
        <w:autoSpaceDN w:val="0"/>
        <w:rPr>
          <w:b/>
          <w:color w:val="000000"/>
          <w:sz w:val="28"/>
          <w:szCs w:val="28"/>
        </w:rPr>
      </w:pPr>
    </w:p>
    <w:p w:rsidR="001E29DB" w:rsidRDefault="001E29DB" w:rsidP="001E29DB">
      <w:pPr>
        <w:autoSpaceDN w:val="0"/>
        <w:rPr>
          <w:b/>
          <w:color w:val="000000"/>
          <w:sz w:val="28"/>
          <w:szCs w:val="28"/>
        </w:rPr>
      </w:pPr>
    </w:p>
    <w:p w:rsidR="001E29DB" w:rsidRDefault="001E29DB" w:rsidP="001E29DB">
      <w:pPr>
        <w:autoSpaceDN w:val="0"/>
        <w:rPr>
          <w:b/>
          <w:color w:val="000000"/>
          <w:sz w:val="28"/>
          <w:szCs w:val="28"/>
        </w:rPr>
      </w:pPr>
    </w:p>
    <w:p w:rsidR="001E29DB" w:rsidRDefault="001E29DB" w:rsidP="001E29DB">
      <w:pPr>
        <w:autoSpaceDN w:val="0"/>
        <w:rPr>
          <w:b/>
          <w:color w:val="000000"/>
          <w:sz w:val="28"/>
          <w:szCs w:val="28"/>
        </w:rPr>
      </w:pPr>
    </w:p>
    <w:p w:rsidR="001E29DB" w:rsidRDefault="001E29DB" w:rsidP="001E29DB">
      <w:pPr>
        <w:autoSpaceDN w:val="0"/>
        <w:rPr>
          <w:b/>
          <w:color w:val="000000"/>
          <w:sz w:val="28"/>
          <w:szCs w:val="28"/>
        </w:rPr>
      </w:pPr>
    </w:p>
    <w:p w:rsidR="001E29DB" w:rsidRPr="001E29DB" w:rsidRDefault="001E29DB" w:rsidP="001E29DB">
      <w:pPr>
        <w:autoSpaceDN w:val="0"/>
        <w:rPr>
          <w:color w:val="000000"/>
          <w:sz w:val="28"/>
          <w:szCs w:val="28"/>
        </w:rPr>
      </w:pPr>
      <w:r w:rsidRPr="001E29DB">
        <w:rPr>
          <w:b/>
          <w:color w:val="000000"/>
          <w:sz w:val="28"/>
          <w:szCs w:val="28"/>
        </w:rPr>
        <w:lastRenderedPageBreak/>
        <w:t>Средства контроля</w:t>
      </w:r>
      <w:r w:rsidRPr="001E29DB">
        <w:rPr>
          <w:color w:val="000000"/>
          <w:sz w:val="28"/>
          <w:szCs w:val="28"/>
        </w:rPr>
        <w:t>:</w:t>
      </w:r>
    </w:p>
    <w:p w:rsidR="001E29DB" w:rsidRPr="001E29DB" w:rsidRDefault="001E29DB" w:rsidP="001E29DB">
      <w:pPr>
        <w:widowControl w:val="0"/>
        <w:numPr>
          <w:ilvl w:val="0"/>
          <w:numId w:val="20"/>
        </w:numPr>
        <w:autoSpaceDE w:val="0"/>
        <w:autoSpaceDN w:val="0"/>
        <w:adjustRightInd w:val="0"/>
        <w:rPr>
          <w:color w:val="000000"/>
          <w:sz w:val="28"/>
          <w:szCs w:val="28"/>
        </w:rPr>
      </w:pPr>
      <w:r w:rsidRPr="001E29DB">
        <w:rPr>
          <w:color w:val="000000"/>
          <w:sz w:val="28"/>
          <w:szCs w:val="28"/>
        </w:rPr>
        <w:t xml:space="preserve">Мониторинг «Профессиональная направленность воспитанников школы-интерната» </w:t>
      </w:r>
    </w:p>
    <w:p w:rsidR="001E29DB" w:rsidRPr="001E29DB" w:rsidRDefault="001E29DB" w:rsidP="001E29DB">
      <w:pPr>
        <w:autoSpaceDN w:val="0"/>
        <w:rPr>
          <w:color w:val="000000"/>
          <w:sz w:val="28"/>
          <w:szCs w:val="28"/>
        </w:rPr>
      </w:pPr>
    </w:p>
    <w:p w:rsidR="001E29DB" w:rsidRPr="001E29DB" w:rsidRDefault="001E29DB" w:rsidP="001E29DB">
      <w:pPr>
        <w:autoSpaceDN w:val="0"/>
        <w:rPr>
          <w:color w:val="000000"/>
          <w:sz w:val="28"/>
          <w:szCs w:val="28"/>
        </w:rPr>
      </w:pPr>
    </w:p>
    <w:p w:rsidR="001E29DB" w:rsidRPr="001E29DB" w:rsidRDefault="00E5386A" w:rsidP="001E29DB">
      <w:pPr>
        <w:autoSpaceDN w:val="0"/>
        <w:rPr>
          <w:color w:val="000000"/>
          <w:sz w:val="28"/>
          <w:szCs w:val="28"/>
        </w:rPr>
      </w:pPr>
      <w:r w:rsidRPr="001E29DB">
        <w:rPr>
          <w:noProof/>
          <w:sz w:val="20"/>
          <w:szCs w:val="20"/>
        </w:rPr>
        <w:drawing>
          <wp:inline distT="0" distB="0" distL="0" distR="0">
            <wp:extent cx="6022975" cy="4002405"/>
            <wp:effectExtent l="0" t="0" r="15875" b="17145"/>
            <wp:docPr id="2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E29DB" w:rsidRPr="001E29DB" w:rsidRDefault="001E29DB" w:rsidP="001E29DB">
      <w:pPr>
        <w:autoSpaceDN w:val="0"/>
        <w:rPr>
          <w:color w:val="000000"/>
          <w:sz w:val="28"/>
          <w:szCs w:val="28"/>
        </w:rPr>
      </w:pPr>
    </w:p>
    <w:p w:rsidR="001E29DB" w:rsidRPr="001E29DB" w:rsidRDefault="001E29DB" w:rsidP="001E29DB">
      <w:pPr>
        <w:autoSpaceDN w:val="0"/>
        <w:rPr>
          <w:color w:val="000000"/>
          <w:sz w:val="28"/>
          <w:szCs w:val="28"/>
        </w:rPr>
      </w:pPr>
    </w:p>
    <w:p w:rsidR="001E29DB" w:rsidRPr="001E29DB" w:rsidRDefault="001E29DB" w:rsidP="001E29DB">
      <w:pPr>
        <w:autoSpaceDN w:val="0"/>
        <w:rPr>
          <w:color w:val="000000"/>
          <w:sz w:val="28"/>
          <w:szCs w:val="28"/>
        </w:rPr>
      </w:pPr>
    </w:p>
    <w:p w:rsidR="001E29DB" w:rsidRPr="001E29DB" w:rsidRDefault="001E29DB" w:rsidP="001E29DB">
      <w:pPr>
        <w:widowControl w:val="0"/>
        <w:shd w:val="clear" w:color="auto" w:fill="FFFFFF"/>
        <w:autoSpaceDE w:val="0"/>
        <w:autoSpaceDN w:val="0"/>
        <w:adjustRightInd w:val="0"/>
        <w:spacing w:line="413" w:lineRule="exact"/>
        <w:ind w:left="29" w:right="1382"/>
        <w:rPr>
          <w:sz w:val="28"/>
          <w:szCs w:val="28"/>
        </w:rPr>
      </w:pPr>
      <w:r w:rsidRPr="001E29DB">
        <w:rPr>
          <w:sz w:val="28"/>
          <w:szCs w:val="28"/>
        </w:rPr>
        <w:t xml:space="preserve"> Результаты мониторинга представлены в виде гистограммы </w:t>
      </w:r>
    </w:p>
    <w:p w:rsidR="001E29DB" w:rsidRPr="001E29DB" w:rsidRDefault="001E29DB" w:rsidP="001E29DB">
      <w:pPr>
        <w:widowControl w:val="0"/>
        <w:shd w:val="clear" w:color="auto" w:fill="FFFFFF"/>
        <w:autoSpaceDE w:val="0"/>
        <w:autoSpaceDN w:val="0"/>
        <w:adjustRightInd w:val="0"/>
        <w:spacing w:line="413" w:lineRule="exact"/>
        <w:ind w:left="29" w:right="1382"/>
        <w:rPr>
          <w:sz w:val="28"/>
          <w:szCs w:val="28"/>
        </w:rPr>
      </w:pPr>
    </w:p>
    <w:p w:rsidR="001E29DB" w:rsidRDefault="001E29DB" w:rsidP="001E29DB">
      <w:pPr>
        <w:widowControl w:val="0"/>
        <w:shd w:val="clear" w:color="auto" w:fill="FFFFFF"/>
        <w:autoSpaceDE w:val="0"/>
        <w:autoSpaceDN w:val="0"/>
        <w:adjustRightInd w:val="0"/>
        <w:spacing w:line="317" w:lineRule="exact"/>
      </w:pPr>
    </w:p>
    <w:p w:rsidR="001E29DB" w:rsidRDefault="001E29DB" w:rsidP="001E29DB">
      <w:pPr>
        <w:widowControl w:val="0"/>
        <w:shd w:val="clear" w:color="auto" w:fill="FFFFFF"/>
        <w:autoSpaceDE w:val="0"/>
        <w:autoSpaceDN w:val="0"/>
        <w:adjustRightInd w:val="0"/>
        <w:spacing w:line="317" w:lineRule="exact"/>
      </w:pPr>
    </w:p>
    <w:p w:rsidR="001E29DB" w:rsidRDefault="001E29DB" w:rsidP="001E29DB">
      <w:pPr>
        <w:widowControl w:val="0"/>
        <w:shd w:val="clear" w:color="auto" w:fill="FFFFFF"/>
        <w:autoSpaceDE w:val="0"/>
        <w:autoSpaceDN w:val="0"/>
        <w:adjustRightInd w:val="0"/>
        <w:spacing w:line="317" w:lineRule="exact"/>
      </w:pPr>
    </w:p>
    <w:p w:rsidR="001E29DB" w:rsidRPr="001E29DB" w:rsidRDefault="001E29DB" w:rsidP="001E29DB">
      <w:pPr>
        <w:widowControl w:val="0"/>
        <w:shd w:val="clear" w:color="auto" w:fill="FFFFFF"/>
        <w:autoSpaceDE w:val="0"/>
        <w:autoSpaceDN w:val="0"/>
        <w:adjustRightInd w:val="0"/>
        <w:spacing w:line="317" w:lineRule="exact"/>
      </w:pPr>
      <w:r w:rsidRPr="001E29DB">
        <w:t xml:space="preserve">Работа будет продолжена по всем направлениям  воспитательной деятельности школы. </w:t>
      </w:r>
    </w:p>
    <w:p w:rsidR="001E29DB" w:rsidRPr="001E29DB" w:rsidRDefault="001E29DB" w:rsidP="001E29DB">
      <w:pPr>
        <w:widowControl w:val="0"/>
        <w:shd w:val="clear" w:color="auto" w:fill="FFFFFF"/>
        <w:autoSpaceDE w:val="0"/>
        <w:autoSpaceDN w:val="0"/>
        <w:adjustRightInd w:val="0"/>
        <w:spacing w:line="413" w:lineRule="exact"/>
        <w:ind w:left="29" w:right="1382"/>
        <w:rPr>
          <w:sz w:val="28"/>
          <w:szCs w:val="28"/>
        </w:rPr>
      </w:pPr>
    </w:p>
    <w:p w:rsidR="001E29DB" w:rsidRPr="001E29DB" w:rsidRDefault="001E29DB" w:rsidP="001E29DB">
      <w:pPr>
        <w:widowControl w:val="0"/>
        <w:shd w:val="clear" w:color="auto" w:fill="FFFFFF"/>
        <w:autoSpaceDE w:val="0"/>
        <w:autoSpaceDN w:val="0"/>
        <w:adjustRightInd w:val="0"/>
        <w:spacing w:line="413" w:lineRule="exact"/>
        <w:ind w:left="29" w:right="1382"/>
        <w:rPr>
          <w:sz w:val="28"/>
          <w:szCs w:val="28"/>
        </w:rPr>
      </w:pPr>
    </w:p>
    <w:p w:rsidR="001E29DB" w:rsidRPr="001E29DB" w:rsidRDefault="001E29DB" w:rsidP="001E29DB">
      <w:pPr>
        <w:widowControl w:val="0"/>
        <w:shd w:val="clear" w:color="auto" w:fill="FFFFFF"/>
        <w:autoSpaceDE w:val="0"/>
        <w:autoSpaceDN w:val="0"/>
        <w:adjustRightInd w:val="0"/>
        <w:spacing w:line="413" w:lineRule="exact"/>
        <w:ind w:left="29" w:right="1382"/>
        <w:rPr>
          <w:sz w:val="28"/>
          <w:szCs w:val="28"/>
        </w:rPr>
      </w:pPr>
    </w:p>
    <w:p w:rsidR="001E29DB" w:rsidRPr="001E29DB" w:rsidRDefault="001E29DB" w:rsidP="001E29DB">
      <w:pPr>
        <w:widowControl w:val="0"/>
        <w:shd w:val="clear" w:color="auto" w:fill="FFFFFF"/>
        <w:autoSpaceDE w:val="0"/>
        <w:autoSpaceDN w:val="0"/>
        <w:adjustRightInd w:val="0"/>
        <w:spacing w:line="413" w:lineRule="exact"/>
        <w:ind w:left="29" w:right="1382"/>
        <w:rPr>
          <w:sz w:val="28"/>
          <w:szCs w:val="28"/>
        </w:rPr>
      </w:pPr>
    </w:p>
    <w:p w:rsidR="001E29DB" w:rsidRPr="001E29DB" w:rsidRDefault="001E29DB" w:rsidP="001E29DB">
      <w:pPr>
        <w:widowControl w:val="0"/>
        <w:shd w:val="clear" w:color="auto" w:fill="FFFFFF"/>
        <w:autoSpaceDE w:val="0"/>
        <w:autoSpaceDN w:val="0"/>
        <w:adjustRightInd w:val="0"/>
        <w:spacing w:line="413" w:lineRule="exact"/>
        <w:ind w:left="29" w:right="1382"/>
        <w:rPr>
          <w:sz w:val="28"/>
          <w:szCs w:val="28"/>
        </w:rPr>
      </w:pPr>
    </w:p>
    <w:p w:rsidR="001E29DB" w:rsidRPr="001E29DB" w:rsidRDefault="001E29DB" w:rsidP="001E29DB">
      <w:pPr>
        <w:widowControl w:val="0"/>
        <w:shd w:val="clear" w:color="auto" w:fill="FFFFFF"/>
        <w:autoSpaceDE w:val="0"/>
        <w:autoSpaceDN w:val="0"/>
        <w:adjustRightInd w:val="0"/>
        <w:spacing w:line="413" w:lineRule="exact"/>
        <w:ind w:left="29" w:right="1382"/>
        <w:rPr>
          <w:sz w:val="28"/>
          <w:szCs w:val="28"/>
        </w:rPr>
      </w:pPr>
    </w:p>
    <w:p w:rsidR="001E29DB" w:rsidRPr="001E29DB" w:rsidRDefault="001E29DB" w:rsidP="001E29DB">
      <w:pPr>
        <w:widowControl w:val="0"/>
        <w:shd w:val="clear" w:color="auto" w:fill="FFFFFF"/>
        <w:autoSpaceDE w:val="0"/>
        <w:autoSpaceDN w:val="0"/>
        <w:adjustRightInd w:val="0"/>
        <w:spacing w:line="413" w:lineRule="exact"/>
        <w:ind w:left="29" w:right="1382"/>
        <w:rPr>
          <w:sz w:val="28"/>
          <w:szCs w:val="28"/>
        </w:rPr>
      </w:pPr>
    </w:p>
    <w:p w:rsidR="001E29DB" w:rsidRPr="001E29DB" w:rsidRDefault="001E29DB" w:rsidP="001E29DB">
      <w:pPr>
        <w:widowControl w:val="0"/>
        <w:shd w:val="clear" w:color="auto" w:fill="FFFFFF"/>
        <w:autoSpaceDE w:val="0"/>
        <w:autoSpaceDN w:val="0"/>
        <w:adjustRightInd w:val="0"/>
        <w:spacing w:line="413" w:lineRule="exact"/>
        <w:ind w:left="29" w:right="1382"/>
        <w:rPr>
          <w:sz w:val="28"/>
          <w:szCs w:val="28"/>
        </w:rPr>
      </w:pPr>
    </w:p>
    <w:p w:rsidR="001E29DB" w:rsidRPr="001E29DB" w:rsidRDefault="001E29DB" w:rsidP="001E29DB">
      <w:pPr>
        <w:widowControl w:val="0"/>
        <w:shd w:val="clear" w:color="auto" w:fill="FFFFFF"/>
        <w:autoSpaceDE w:val="0"/>
        <w:autoSpaceDN w:val="0"/>
        <w:adjustRightInd w:val="0"/>
        <w:spacing w:line="413" w:lineRule="exact"/>
        <w:ind w:left="29" w:right="1382"/>
        <w:rPr>
          <w:sz w:val="28"/>
          <w:szCs w:val="28"/>
        </w:rPr>
      </w:pPr>
    </w:p>
    <w:p w:rsidR="001E29DB" w:rsidRPr="001E29DB" w:rsidRDefault="001E29DB" w:rsidP="001E29DB">
      <w:pPr>
        <w:widowControl w:val="0"/>
        <w:shd w:val="clear" w:color="auto" w:fill="FFFFFF"/>
        <w:autoSpaceDE w:val="0"/>
        <w:autoSpaceDN w:val="0"/>
        <w:adjustRightInd w:val="0"/>
        <w:spacing w:line="413" w:lineRule="exact"/>
        <w:ind w:left="29" w:right="1382"/>
        <w:rPr>
          <w:sz w:val="28"/>
          <w:szCs w:val="28"/>
        </w:rPr>
      </w:pPr>
    </w:p>
    <w:p w:rsidR="001E29DB" w:rsidRPr="001E29DB" w:rsidRDefault="001E29DB" w:rsidP="001E29DB">
      <w:pPr>
        <w:widowControl w:val="0"/>
        <w:shd w:val="clear" w:color="auto" w:fill="FFFFFF"/>
        <w:autoSpaceDE w:val="0"/>
        <w:autoSpaceDN w:val="0"/>
        <w:adjustRightInd w:val="0"/>
        <w:spacing w:line="413" w:lineRule="exact"/>
        <w:ind w:left="29" w:right="1382"/>
        <w:rPr>
          <w:sz w:val="28"/>
          <w:szCs w:val="28"/>
        </w:rPr>
      </w:pPr>
    </w:p>
    <w:p w:rsidR="001E29DB" w:rsidRPr="001E29DB" w:rsidRDefault="001E29DB" w:rsidP="001E29DB">
      <w:pPr>
        <w:widowControl w:val="0"/>
        <w:shd w:val="clear" w:color="auto" w:fill="FFFFFF"/>
        <w:autoSpaceDE w:val="0"/>
        <w:autoSpaceDN w:val="0"/>
        <w:adjustRightInd w:val="0"/>
        <w:spacing w:line="413" w:lineRule="exact"/>
        <w:ind w:left="29" w:right="1382"/>
        <w:rPr>
          <w:sz w:val="28"/>
          <w:szCs w:val="28"/>
        </w:rPr>
      </w:pPr>
    </w:p>
    <w:p w:rsidR="001E29DB" w:rsidRPr="001E29DB" w:rsidRDefault="001E29DB" w:rsidP="001E29DB">
      <w:pPr>
        <w:widowControl w:val="0"/>
        <w:shd w:val="clear" w:color="auto" w:fill="FFFFFF"/>
        <w:autoSpaceDE w:val="0"/>
        <w:autoSpaceDN w:val="0"/>
        <w:adjustRightInd w:val="0"/>
        <w:spacing w:line="413" w:lineRule="exact"/>
        <w:ind w:left="29" w:right="1382"/>
        <w:rPr>
          <w:sz w:val="28"/>
          <w:szCs w:val="28"/>
        </w:rPr>
      </w:pPr>
    </w:p>
    <w:p w:rsidR="001E29DB" w:rsidRPr="001E29DB" w:rsidRDefault="001E29DB" w:rsidP="001E29DB">
      <w:pPr>
        <w:widowControl w:val="0"/>
        <w:shd w:val="clear" w:color="auto" w:fill="FFFFFF"/>
        <w:autoSpaceDE w:val="0"/>
        <w:autoSpaceDN w:val="0"/>
        <w:adjustRightInd w:val="0"/>
        <w:spacing w:line="413" w:lineRule="exact"/>
        <w:ind w:left="29" w:right="1382"/>
        <w:rPr>
          <w:sz w:val="28"/>
          <w:szCs w:val="28"/>
        </w:rPr>
      </w:pPr>
    </w:p>
    <w:p w:rsidR="001E29DB" w:rsidRPr="001E29DB" w:rsidRDefault="001E29DB" w:rsidP="001E29DB">
      <w:pPr>
        <w:widowControl w:val="0"/>
        <w:shd w:val="clear" w:color="auto" w:fill="FFFFFF"/>
        <w:autoSpaceDE w:val="0"/>
        <w:autoSpaceDN w:val="0"/>
        <w:adjustRightInd w:val="0"/>
        <w:spacing w:line="413" w:lineRule="exact"/>
        <w:ind w:left="29" w:right="1382"/>
        <w:rPr>
          <w:sz w:val="28"/>
          <w:szCs w:val="28"/>
        </w:rPr>
      </w:pPr>
    </w:p>
    <w:p w:rsidR="001E29DB" w:rsidRPr="001E29DB" w:rsidRDefault="00E5386A" w:rsidP="001E29DB">
      <w:pPr>
        <w:widowControl w:val="0"/>
        <w:shd w:val="clear" w:color="auto" w:fill="FFFFFF"/>
        <w:autoSpaceDE w:val="0"/>
        <w:autoSpaceDN w:val="0"/>
        <w:adjustRightInd w:val="0"/>
        <w:spacing w:line="413" w:lineRule="exact"/>
        <w:ind w:left="29" w:right="1382"/>
        <w:rPr>
          <w:sz w:val="20"/>
          <w:szCs w:val="20"/>
        </w:rPr>
      </w:pPr>
      <w:r w:rsidRPr="001E29DB">
        <w:rPr>
          <w:noProof/>
          <w:sz w:val="28"/>
          <w:szCs w:val="28"/>
        </w:rPr>
        <w:drawing>
          <wp:inline distT="0" distB="0" distL="0" distR="0">
            <wp:extent cx="5974080" cy="3895725"/>
            <wp:effectExtent l="0" t="0" r="7620" b="9525"/>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74080" cy="3895725"/>
                    </a:xfrm>
                    <a:prstGeom prst="rect">
                      <a:avLst/>
                    </a:prstGeom>
                    <a:noFill/>
                  </pic:spPr>
                </pic:pic>
              </a:graphicData>
            </a:graphic>
          </wp:inline>
        </w:drawing>
      </w:r>
    </w:p>
    <w:p w:rsidR="001E29DB" w:rsidRPr="001E29DB" w:rsidRDefault="001E29DB" w:rsidP="001E29DB">
      <w:pPr>
        <w:widowControl w:val="0"/>
        <w:shd w:val="clear" w:color="auto" w:fill="FFFFFF"/>
        <w:autoSpaceDE w:val="0"/>
        <w:autoSpaceDN w:val="0"/>
        <w:adjustRightInd w:val="0"/>
        <w:ind w:left="29" w:right="1382"/>
        <w:rPr>
          <w:sz w:val="28"/>
          <w:szCs w:val="28"/>
        </w:rPr>
      </w:pPr>
      <w:r w:rsidRPr="001E29DB">
        <w:rPr>
          <w:sz w:val="28"/>
          <w:szCs w:val="28"/>
        </w:rPr>
        <w:t xml:space="preserve">Вывод:  Целенаправленная работа по профориентации воспитанников школы-интерната  дает положительные результаты. Необходимо продолжить работу в том же направление т.к. на данный момент это наиболее актуальная проблема для  молодежи в целом и с ОВЗ особенно. </w:t>
      </w:r>
    </w:p>
    <w:p w:rsidR="001E29DB" w:rsidRPr="001E29DB" w:rsidRDefault="001E29DB" w:rsidP="001E29DB">
      <w:pPr>
        <w:widowControl w:val="0"/>
        <w:shd w:val="clear" w:color="auto" w:fill="FFFFFF"/>
        <w:autoSpaceDE w:val="0"/>
        <w:autoSpaceDN w:val="0"/>
        <w:adjustRightInd w:val="0"/>
        <w:spacing w:line="317" w:lineRule="exact"/>
        <w:ind w:left="86"/>
        <w:rPr>
          <w:sz w:val="20"/>
          <w:szCs w:val="20"/>
        </w:rPr>
      </w:pPr>
      <w:r w:rsidRPr="001E29DB">
        <w:rPr>
          <w:color w:val="000000"/>
          <w:spacing w:val="1"/>
          <w:sz w:val="28"/>
          <w:szCs w:val="28"/>
        </w:rPr>
        <w:t xml:space="preserve">Для  достижения положительной динамики воспитательной задачи всегда задействованы все  </w:t>
      </w:r>
      <w:r w:rsidRPr="001E29DB">
        <w:rPr>
          <w:b/>
          <w:bCs/>
          <w:color w:val="000000"/>
          <w:spacing w:val="1"/>
          <w:sz w:val="28"/>
          <w:szCs w:val="28"/>
        </w:rPr>
        <w:t>составляющие целенаправленной воспитательной деятельности школы-интерната:</w:t>
      </w:r>
    </w:p>
    <w:p w:rsidR="001E29DB" w:rsidRPr="001E29DB" w:rsidRDefault="001E29DB" w:rsidP="001E29DB">
      <w:pPr>
        <w:widowControl w:val="0"/>
        <w:shd w:val="clear" w:color="auto" w:fill="FFFFFF"/>
        <w:tabs>
          <w:tab w:val="left" w:pos="307"/>
        </w:tabs>
        <w:autoSpaceDE w:val="0"/>
        <w:autoSpaceDN w:val="0"/>
        <w:adjustRightInd w:val="0"/>
        <w:spacing w:before="10"/>
        <w:ind w:left="19"/>
        <w:rPr>
          <w:sz w:val="20"/>
          <w:szCs w:val="20"/>
        </w:rPr>
      </w:pPr>
      <w:r w:rsidRPr="001E29DB">
        <w:rPr>
          <w:b/>
          <w:bCs/>
          <w:color w:val="000000"/>
          <w:spacing w:val="-19"/>
          <w:sz w:val="28"/>
          <w:szCs w:val="28"/>
        </w:rPr>
        <w:t>1.</w:t>
      </w:r>
      <w:r w:rsidRPr="001E29DB">
        <w:rPr>
          <w:b/>
          <w:bCs/>
          <w:color w:val="000000"/>
          <w:sz w:val="28"/>
          <w:szCs w:val="28"/>
        </w:rPr>
        <w:tab/>
        <w:t>Развитие дополнительного образования.</w:t>
      </w:r>
    </w:p>
    <w:p w:rsidR="001E29DB" w:rsidRPr="001E29DB" w:rsidRDefault="001E29DB" w:rsidP="001E29DB">
      <w:pPr>
        <w:widowControl w:val="0"/>
        <w:shd w:val="clear" w:color="auto" w:fill="FFFFFF"/>
        <w:autoSpaceDE w:val="0"/>
        <w:autoSpaceDN w:val="0"/>
        <w:adjustRightInd w:val="0"/>
        <w:spacing w:line="317" w:lineRule="exact"/>
        <w:ind w:left="19"/>
        <w:rPr>
          <w:sz w:val="20"/>
          <w:szCs w:val="20"/>
        </w:rPr>
      </w:pPr>
      <w:r w:rsidRPr="001E29DB">
        <w:rPr>
          <w:b/>
          <w:bCs/>
          <w:color w:val="000000"/>
          <w:spacing w:val="2"/>
          <w:sz w:val="28"/>
          <w:szCs w:val="28"/>
        </w:rPr>
        <w:t xml:space="preserve">Внеурочная деятельность </w:t>
      </w:r>
      <w:r w:rsidRPr="001E29DB">
        <w:rPr>
          <w:color w:val="000000"/>
          <w:spacing w:val="2"/>
          <w:sz w:val="28"/>
          <w:szCs w:val="28"/>
        </w:rPr>
        <w:t xml:space="preserve">несет в себе существенный воспитательный </w:t>
      </w:r>
      <w:r w:rsidRPr="001E29DB">
        <w:rPr>
          <w:color w:val="000000"/>
          <w:spacing w:val="1"/>
          <w:sz w:val="28"/>
          <w:szCs w:val="28"/>
        </w:rPr>
        <w:t xml:space="preserve">потенциал: адекватное включение в систему социальных отношений, выявление и активизацию творческой направленности личности, воспитание </w:t>
      </w:r>
      <w:r w:rsidRPr="001E29DB">
        <w:rPr>
          <w:color w:val="000000"/>
          <w:spacing w:val="2"/>
          <w:sz w:val="28"/>
          <w:szCs w:val="28"/>
        </w:rPr>
        <w:t xml:space="preserve">готовности к трудовой деятельности, подготовку к выбору профессии, </w:t>
      </w:r>
      <w:r w:rsidRPr="001E29DB">
        <w:rPr>
          <w:color w:val="000000"/>
          <w:spacing w:val="1"/>
          <w:sz w:val="28"/>
          <w:szCs w:val="28"/>
        </w:rPr>
        <w:t>обеспечивает занятость воспитанников во внеурочное время, в частности, воспитанников, склонных к правонарушениям.</w:t>
      </w:r>
    </w:p>
    <w:p w:rsidR="001E29DB" w:rsidRPr="001E29DB" w:rsidRDefault="001E29DB" w:rsidP="001E29DB">
      <w:pPr>
        <w:widowControl w:val="0"/>
        <w:shd w:val="clear" w:color="auto" w:fill="FFFFFF"/>
        <w:autoSpaceDE w:val="0"/>
        <w:autoSpaceDN w:val="0"/>
        <w:adjustRightInd w:val="0"/>
        <w:spacing w:line="317" w:lineRule="exact"/>
        <w:ind w:left="19"/>
        <w:rPr>
          <w:b/>
          <w:i/>
          <w:color w:val="000000"/>
          <w:sz w:val="28"/>
          <w:szCs w:val="28"/>
        </w:rPr>
      </w:pPr>
      <w:r w:rsidRPr="001E29DB">
        <w:rPr>
          <w:color w:val="000000"/>
          <w:spacing w:val="1"/>
          <w:sz w:val="28"/>
          <w:szCs w:val="28"/>
        </w:rPr>
        <w:t xml:space="preserve">Большинство воспитателей интерната ведут кружковую работу в своих группах. Благодаря этому, воспитанники интерната с 1 по 9 классы охвачены </w:t>
      </w:r>
      <w:r w:rsidRPr="001E29DB">
        <w:rPr>
          <w:color w:val="000000"/>
          <w:sz w:val="28"/>
          <w:szCs w:val="28"/>
        </w:rPr>
        <w:t xml:space="preserve">кружковой работой на 100%.  Система дополнительного образования  </w:t>
      </w:r>
      <w:r w:rsidRPr="001E29DB">
        <w:rPr>
          <w:b/>
          <w:i/>
          <w:color w:val="000000"/>
          <w:sz w:val="28"/>
          <w:szCs w:val="28"/>
        </w:rPr>
        <w:t xml:space="preserve">(см. Приложение 1). </w:t>
      </w:r>
    </w:p>
    <w:p w:rsidR="001E29DB" w:rsidRPr="001E29DB" w:rsidRDefault="001E29DB" w:rsidP="001E29DB">
      <w:pPr>
        <w:widowControl w:val="0"/>
        <w:shd w:val="clear" w:color="auto" w:fill="FFFFFF"/>
        <w:autoSpaceDE w:val="0"/>
        <w:autoSpaceDN w:val="0"/>
        <w:adjustRightInd w:val="0"/>
        <w:spacing w:line="317" w:lineRule="exact"/>
        <w:rPr>
          <w:b/>
          <w:i/>
          <w:color w:val="000000"/>
          <w:sz w:val="28"/>
          <w:szCs w:val="28"/>
        </w:rPr>
      </w:pPr>
      <w:r w:rsidRPr="001E29DB">
        <w:rPr>
          <w:color w:val="000000"/>
          <w:sz w:val="28"/>
          <w:szCs w:val="28"/>
        </w:rPr>
        <w:t xml:space="preserve">Достижения воспитанников школы-интерната № 17 за 2018-2019 уч.год. </w:t>
      </w:r>
      <w:r w:rsidRPr="001E29DB">
        <w:rPr>
          <w:b/>
          <w:i/>
          <w:color w:val="000000"/>
          <w:sz w:val="28"/>
          <w:szCs w:val="28"/>
        </w:rPr>
        <w:t>(см. Приложение 2)</w:t>
      </w:r>
    </w:p>
    <w:p w:rsidR="001E29DB" w:rsidRPr="001E29DB" w:rsidRDefault="001E29DB" w:rsidP="001E29DB">
      <w:pPr>
        <w:widowControl w:val="0"/>
        <w:shd w:val="clear" w:color="auto" w:fill="FFFFFF"/>
        <w:autoSpaceDE w:val="0"/>
        <w:autoSpaceDN w:val="0"/>
        <w:adjustRightInd w:val="0"/>
        <w:spacing w:line="317" w:lineRule="exact"/>
        <w:ind w:left="19"/>
        <w:rPr>
          <w:color w:val="000000"/>
          <w:sz w:val="28"/>
          <w:szCs w:val="28"/>
        </w:rPr>
      </w:pPr>
    </w:p>
    <w:p w:rsidR="001E29DB" w:rsidRPr="001E29DB" w:rsidRDefault="001E29DB" w:rsidP="001E29DB">
      <w:pPr>
        <w:widowControl w:val="0"/>
        <w:shd w:val="clear" w:color="auto" w:fill="FFFFFF"/>
        <w:autoSpaceDE w:val="0"/>
        <w:autoSpaceDN w:val="0"/>
        <w:adjustRightInd w:val="0"/>
        <w:spacing w:line="317" w:lineRule="exact"/>
        <w:ind w:left="19"/>
        <w:rPr>
          <w:color w:val="000000"/>
          <w:sz w:val="28"/>
          <w:szCs w:val="28"/>
        </w:rPr>
      </w:pPr>
    </w:p>
    <w:p w:rsidR="001E29DB" w:rsidRPr="001E29DB" w:rsidRDefault="001E29DB" w:rsidP="001E29DB">
      <w:pPr>
        <w:widowControl w:val="0"/>
        <w:shd w:val="clear" w:color="auto" w:fill="FFFFFF"/>
        <w:autoSpaceDE w:val="0"/>
        <w:autoSpaceDN w:val="0"/>
        <w:adjustRightInd w:val="0"/>
        <w:spacing w:line="317" w:lineRule="exact"/>
        <w:ind w:left="19"/>
        <w:rPr>
          <w:color w:val="000000"/>
          <w:sz w:val="28"/>
          <w:szCs w:val="28"/>
        </w:rPr>
      </w:pPr>
    </w:p>
    <w:p w:rsidR="001E29DB" w:rsidRPr="001E29DB" w:rsidRDefault="001E29DB" w:rsidP="001E29DB">
      <w:pPr>
        <w:widowControl w:val="0"/>
        <w:shd w:val="clear" w:color="auto" w:fill="FFFFFF"/>
        <w:autoSpaceDE w:val="0"/>
        <w:autoSpaceDN w:val="0"/>
        <w:adjustRightInd w:val="0"/>
        <w:spacing w:line="317" w:lineRule="exact"/>
        <w:ind w:left="19"/>
        <w:rPr>
          <w:color w:val="000000"/>
          <w:sz w:val="28"/>
          <w:szCs w:val="28"/>
        </w:rPr>
      </w:pPr>
    </w:p>
    <w:p w:rsidR="001E29DB" w:rsidRPr="001E29DB" w:rsidRDefault="001E29DB" w:rsidP="001E29DB">
      <w:pPr>
        <w:widowControl w:val="0"/>
        <w:shd w:val="clear" w:color="auto" w:fill="FFFFFF"/>
        <w:autoSpaceDE w:val="0"/>
        <w:autoSpaceDN w:val="0"/>
        <w:adjustRightInd w:val="0"/>
        <w:spacing w:line="317" w:lineRule="exact"/>
        <w:ind w:left="19"/>
        <w:rPr>
          <w:color w:val="000000"/>
          <w:sz w:val="28"/>
          <w:szCs w:val="28"/>
        </w:rPr>
      </w:pPr>
    </w:p>
    <w:p w:rsidR="001E29DB" w:rsidRPr="001E29DB" w:rsidRDefault="001E29DB" w:rsidP="001E29DB">
      <w:pPr>
        <w:widowControl w:val="0"/>
        <w:shd w:val="clear" w:color="auto" w:fill="FFFFFF"/>
        <w:autoSpaceDE w:val="0"/>
        <w:autoSpaceDN w:val="0"/>
        <w:adjustRightInd w:val="0"/>
        <w:spacing w:line="317" w:lineRule="exact"/>
        <w:ind w:left="19"/>
        <w:rPr>
          <w:color w:val="000000"/>
          <w:sz w:val="28"/>
          <w:szCs w:val="28"/>
        </w:rPr>
      </w:pPr>
    </w:p>
    <w:p w:rsidR="001E29DB" w:rsidRPr="001E29DB" w:rsidRDefault="001E29DB" w:rsidP="001E29DB">
      <w:pPr>
        <w:widowControl w:val="0"/>
        <w:shd w:val="clear" w:color="auto" w:fill="FFFFFF"/>
        <w:autoSpaceDE w:val="0"/>
        <w:autoSpaceDN w:val="0"/>
        <w:adjustRightInd w:val="0"/>
        <w:spacing w:line="317" w:lineRule="exact"/>
        <w:ind w:left="19"/>
        <w:rPr>
          <w:color w:val="000000"/>
          <w:sz w:val="28"/>
          <w:szCs w:val="28"/>
        </w:rPr>
      </w:pPr>
    </w:p>
    <w:p w:rsidR="001E29DB" w:rsidRPr="001E29DB" w:rsidRDefault="001E29DB" w:rsidP="001E29DB">
      <w:pPr>
        <w:widowControl w:val="0"/>
        <w:shd w:val="clear" w:color="auto" w:fill="FFFFFF"/>
        <w:autoSpaceDE w:val="0"/>
        <w:autoSpaceDN w:val="0"/>
        <w:adjustRightInd w:val="0"/>
        <w:spacing w:line="317" w:lineRule="exact"/>
        <w:ind w:left="19"/>
        <w:rPr>
          <w:color w:val="000000"/>
          <w:sz w:val="28"/>
          <w:szCs w:val="28"/>
        </w:rPr>
      </w:pPr>
    </w:p>
    <w:p w:rsidR="001E29DB" w:rsidRPr="001E29DB" w:rsidRDefault="001E29DB" w:rsidP="001E29DB">
      <w:pPr>
        <w:widowControl w:val="0"/>
        <w:shd w:val="clear" w:color="auto" w:fill="FFFFFF"/>
        <w:autoSpaceDE w:val="0"/>
        <w:autoSpaceDN w:val="0"/>
        <w:adjustRightInd w:val="0"/>
        <w:spacing w:line="317" w:lineRule="exact"/>
        <w:ind w:left="19"/>
        <w:rPr>
          <w:color w:val="000000"/>
          <w:sz w:val="28"/>
          <w:szCs w:val="28"/>
        </w:rPr>
      </w:pPr>
    </w:p>
    <w:p w:rsidR="001E29DB" w:rsidRPr="001E29DB" w:rsidRDefault="001E29DB" w:rsidP="001E29DB">
      <w:pPr>
        <w:widowControl w:val="0"/>
        <w:shd w:val="clear" w:color="auto" w:fill="FFFFFF"/>
        <w:autoSpaceDE w:val="0"/>
        <w:autoSpaceDN w:val="0"/>
        <w:adjustRightInd w:val="0"/>
        <w:spacing w:line="317" w:lineRule="exact"/>
        <w:ind w:left="19"/>
        <w:rPr>
          <w:color w:val="000000"/>
          <w:sz w:val="28"/>
          <w:szCs w:val="28"/>
        </w:rPr>
      </w:pPr>
    </w:p>
    <w:p w:rsidR="001E29DB" w:rsidRPr="001E29DB" w:rsidRDefault="001E29DB" w:rsidP="001E29DB">
      <w:pPr>
        <w:widowControl w:val="0"/>
        <w:shd w:val="clear" w:color="auto" w:fill="FFFFFF"/>
        <w:autoSpaceDE w:val="0"/>
        <w:autoSpaceDN w:val="0"/>
        <w:adjustRightInd w:val="0"/>
        <w:spacing w:line="317" w:lineRule="exact"/>
        <w:ind w:left="19"/>
        <w:rPr>
          <w:color w:val="000000"/>
          <w:sz w:val="28"/>
          <w:szCs w:val="28"/>
        </w:rPr>
      </w:pPr>
    </w:p>
    <w:p w:rsidR="001E29DB" w:rsidRPr="001E29DB" w:rsidRDefault="001E29DB" w:rsidP="001E29DB">
      <w:pPr>
        <w:widowControl w:val="0"/>
        <w:shd w:val="clear" w:color="auto" w:fill="FFFFFF"/>
        <w:autoSpaceDE w:val="0"/>
        <w:autoSpaceDN w:val="0"/>
        <w:adjustRightInd w:val="0"/>
        <w:spacing w:line="317" w:lineRule="exact"/>
        <w:ind w:left="19"/>
        <w:rPr>
          <w:color w:val="000000"/>
          <w:sz w:val="28"/>
          <w:szCs w:val="28"/>
        </w:rPr>
      </w:pPr>
    </w:p>
    <w:p w:rsidR="001E29DB" w:rsidRPr="001E29DB" w:rsidRDefault="001E29DB" w:rsidP="001E29DB">
      <w:pPr>
        <w:widowControl w:val="0"/>
        <w:shd w:val="clear" w:color="auto" w:fill="FFFFFF"/>
        <w:autoSpaceDE w:val="0"/>
        <w:autoSpaceDN w:val="0"/>
        <w:adjustRightInd w:val="0"/>
        <w:spacing w:line="317" w:lineRule="exact"/>
        <w:ind w:left="19"/>
        <w:rPr>
          <w:color w:val="000000"/>
          <w:sz w:val="28"/>
          <w:szCs w:val="28"/>
        </w:rPr>
      </w:pPr>
    </w:p>
    <w:p w:rsidR="001E29DB" w:rsidRPr="001E29DB" w:rsidRDefault="001E29DB" w:rsidP="001E29DB">
      <w:pPr>
        <w:widowControl w:val="0"/>
        <w:shd w:val="clear" w:color="auto" w:fill="FFFFFF"/>
        <w:autoSpaceDE w:val="0"/>
        <w:autoSpaceDN w:val="0"/>
        <w:adjustRightInd w:val="0"/>
        <w:spacing w:line="317" w:lineRule="exact"/>
        <w:ind w:left="19"/>
        <w:rPr>
          <w:color w:val="000000"/>
          <w:sz w:val="28"/>
          <w:szCs w:val="28"/>
        </w:rPr>
      </w:pPr>
    </w:p>
    <w:p w:rsidR="001E29DB" w:rsidRPr="001E29DB" w:rsidRDefault="001E29DB" w:rsidP="001E29DB">
      <w:pPr>
        <w:widowControl w:val="0"/>
        <w:shd w:val="clear" w:color="auto" w:fill="FFFFFF"/>
        <w:autoSpaceDE w:val="0"/>
        <w:autoSpaceDN w:val="0"/>
        <w:adjustRightInd w:val="0"/>
        <w:spacing w:line="317" w:lineRule="exact"/>
        <w:ind w:left="19"/>
        <w:rPr>
          <w:color w:val="000000"/>
          <w:sz w:val="28"/>
          <w:szCs w:val="28"/>
        </w:rPr>
      </w:pPr>
    </w:p>
    <w:p w:rsidR="001E29DB" w:rsidRPr="001E29DB" w:rsidRDefault="001E29DB" w:rsidP="001E29DB">
      <w:pPr>
        <w:widowControl w:val="0"/>
        <w:shd w:val="clear" w:color="auto" w:fill="FFFFFF"/>
        <w:autoSpaceDE w:val="0"/>
        <w:autoSpaceDN w:val="0"/>
        <w:adjustRightInd w:val="0"/>
        <w:spacing w:line="317" w:lineRule="exact"/>
        <w:ind w:left="19"/>
        <w:rPr>
          <w:color w:val="000000"/>
          <w:sz w:val="28"/>
          <w:szCs w:val="28"/>
        </w:rPr>
      </w:pPr>
    </w:p>
    <w:p w:rsidR="001E29DB" w:rsidRPr="001E29DB" w:rsidRDefault="001E29DB" w:rsidP="001E29DB">
      <w:pPr>
        <w:widowControl w:val="0"/>
        <w:shd w:val="clear" w:color="auto" w:fill="FFFFFF"/>
        <w:autoSpaceDE w:val="0"/>
        <w:autoSpaceDN w:val="0"/>
        <w:adjustRightInd w:val="0"/>
        <w:spacing w:line="317" w:lineRule="exact"/>
        <w:ind w:left="19"/>
        <w:rPr>
          <w:color w:val="000000"/>
          <w:sz w:val="28"/>
          <w:szCs w:val="28"/>
        </w:rPr>
      </w:pPr>
    </w:p>
    <w:p w:rsidR="001E29DB" w:rsidRPr="001E29DB" w:rsidRDefault="001E29DB" w:rsidP="001E29DB">
      <w:pPr>
        <w:widowControl w:val="0"/>
        <w:shd w:val="clear" w:color="auto" w:fill="FFFFFF"/>
        <w:autoSpaceDE w:val="0"/>
        <w:autoSpaceDN w:val="0"/>
        <w:adjustRightInd w:val="0"/>
        <w:spacing w:line="317" w:lineRule="exact"/>
        <w:ind w:left="19"/>
        <w:rPr>
          <w:color w:val="000000"/>
          <w:sz w:val="28"/>
          <w:szCs w:val="28"/>
        </w:rPr>
      </w:pPr>
    </w:p>
    <w:p w:rsidR="001E29DB" w:rsidRPr="001E29DB" w:rsidRDefault="001E29DB" w:rsidP="001E29DB">
      <w:pPr>
        <w:widowControl w:val="0"/>
        <w:shd w:val="clear" w:color="auto" w:fill="FFFFFF"/>
        <w:autoSpaceDE w:val="0"/>
        <w:autoSpaceDN w:val="0"/>
        <w:adjustRightInd w:val="0"/>
        <w:spacing w:line="317" w:lineRule="exact"/>
        <w:ind w:left="19"/>
        <w:rPr>
          <w:color w:val="000000"/>
          <w:sz w:val="28"/>
          <w:szCs w:val="28"/>
        </w:rPr>
      </w:pPr>
    </w:p>
    <w:p w:rsidR="001E29DB" w:rsidRPr="001E29DB" w:rsidRDefault="001E29DB" w:rsidP="001E29DB">
      <w:pPr>
        <w:widowControl w:val="0"/>
        <w:shd w:val="clear" w:color="auto" w:fill="FFFFFF"/>
        <w:autoSpaceDE w:val="0"/>
        <w:autoSpaceDN w:val="0"/>
        <w:adjustRightInd w:val="0"/>
        <w:spacing w:line="317" w:lineRule="exact"/>
        <w:ind w:left="19"/>
        <w:rPr>
          <w:color w:val="000000"/>
          <w:sz w:val="28"/>
          <w:szCs w:val="28"/>
        </w:rPr>
      </w:pPr>
    </w:p>
    <w:p w:rsidR="001E29DB" w:rsidRPr="001E29DB" w:rsidRDefault="001E29DB" w:rsidP="001E29DB">
      <w:pPr>
        <w:widowControl w:val="0"/>
        <w:shd w:val="clear" w:color="auto" w:fill="FFFFFF"/>
        <w:autoSpaceDE w:val="0"/>
        <w:autoSpaceDN w:val="0"/>
        <w:adjustRightInd w:val="0"/>
        <w:spacing w:line="317" w:lineRule="exact"/>
        <w:ind w:left="19"/>
        <w:rPr>
          <w:color w:val="000000"/>
          <w:sz w:val="28"/>
          <w:szCs w:val="28"/>
        </w:rPr>
      </w:pPr>
    </w:p>
    <w:p w:rsidR="001E29DB" w:rsidRPr="001E29DB" w:rsidRDefault="001E29DB" w:rsidP="001E29DB">
      <w:pPr>
        <w:widowControl w:val="0"/>
        <w:shd w:val="clear" w:color="auto" w:fill="FFFFFF"/>
        <w:autoSpaceDE w:val="0"/>
        <w:autoSpaceDN w:val="0"/>
        <w:adjustRightInd w:val="0"/>
        <w:spacing w:line="317" w:lineRule="exact"/>
        <w:ind w:left="19"/>
        <w:rPr>
          <w:color w:val="000000"/>
          <w:sz w:val="28"/>
          <w:szCs w:val="28"/>
        </w:rPr>
      </w:pPr>
    </w:p>
    <w:p w:rsidR="001E29DB" w:rsidRPr="001E29DB" w:rsidRDefault="00E5386A" w:rsidP="001E29DB">
      <w:pPr>
        <w:widowControl w:val="0"/>
        <w:shd w:val="clear" w:color="auto" w:fill="FFFFFF"/>
        <w:autoSpaceDE w:val="0"/>
        <w:autoSpaceDN w:val="0"/>
        <w:adjustRightInd w:val="0"/>
        <w:spacing w:line="317" w:lineRule="exact"/>
        <w:ind w:left="19"/>
        <w:rPr>
          <w:color w:val="000000"/>
          <w:sz w:val="28"/>
          <w:szCs w:val="28"/>
        </w:rPr>
      </w:pPr>
      <w:r w:rsidRPr="001E29DB">
        <w:rPr>
          <w:noProof/>
          <w:color w:val="000000"/>
          <w:sz w:val="28"/>
          <w:szCs w:val="28"/>
        </w:rPr>
        <w:drawing>
          <wp:inline distT="0" distB="0" distL="0" distR="0">
            <wp:extent cx="5603240" cy="4094480"/>
            <wp:effectExtent l="0" t="0" r="0" b="1270"/>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03240" cy="4094480"/>
                    </a:xfrm>
                    <a:prstGeom prst="rect">
                      <a:avLst/>
                    </a:prstGeom>
                    <a:noFill/>
                  </pic:spPr>
                </pic:pic>
              </a:graphicData>
            </a:graphic>
          </wp:inline>
        </w:drawing>
      </w:r>
    </w:p>
    <w:p w:rsidR="001E29DB" w:rsidRPr="001E29DB" w:rsidRDefault="001E29DB" w:rsidP="001E29DB">
      <w:pPr>
        <w:widowControl w:val="0"/>
        <w:shd w:val="clear" w:color="auto" w:fill="FFFFFF"/>
        <w:autoSpaceDE w:val="0"/>
        <w:autoSpaceDN w:val="0"/>
        <w:adjustRightInd w:val="0"/>
        <w:spacing w:line="317" w:lineRule="exact"/>
        <w:ind w:left="19"/>
        <w:rPr>
          <w:color w:val="000000"/>
          <w:sz w:val="28"/>
          <w:szCs w:val="28"/>
        </w:rPr>
      </w:pPr>
    </w:p>
    <w:p w:rsidR="001E29DB" w:rsidRPr="001E29DB" w:rsidRDefault="001E29DB" w:rsidP="001E29DB">
      <w:pPr>
        <w:widowControl w:val="0"/>
        <w:shd w:val="clear" w:color="auto" w:fill="FFFFFF"/>
        <w:autoSpaceDE w:val="0"/>
        <w:autoSpaceDN w:val="0"/>
        <w:adjustRightInd w:val="0"/>
        <w:spacing w:line="317" w:lineRule="exact"/>
        <w:ind w:left="10"/>
        <w:rPr>
          <w:sz w:val="20"/>
          <w:szCs w:val="20"/>
        </w:rPr>
      </w:pPr>
      <w:r w:rsidRPr="001E29DB">
        <w:rPr>
          <w:b/>
          <w:bCs/>
          <w:color w:val="000000"/>
          <w:spacing w:val="1"/>
          <w:sz w:val="28"/>
          <w:szCs w:val="28"/>
        </w:rPr>
        <w:t xml:space="preserve">Задачи на 2019- 2020 уч. год: </w:t>
      </w:r>
      <w:r w:rsidRPr="001E29DB">
        <w:rPr>
          <w:b/>
          <w:bCs/>
          <w:i/>
          <w:color w:val="000000"/>
          <w:spacing w:val="1"/>
          <w:sz w:val="28"/>
          <w:szCs w:val="28"/>
        </w:rPr>
        <w:t>в</w:t>
      </w:r>
      <w:r w:rsidRPr="001E29DB">
        <w:rPr>
          <w:b/>
          <w:bCs/>
          <w:i/>
          <w:iCs/>
          <w:color w:val="000000"/>
          <w:spacing w:val="1"/>
          <w:sz w:val="28"/>
          <w:szCs w:val="28"/>
        </w:rPr>
        <w:t xml:space="preserve"> учебном году администрации школы,  </w:t>
      </w:r>
      <w:r w:rsidRPr="001E29DB">
        <w:rPr>
          <w:b/>
          <w:bCs/>
          <w:i/>
          <w:iCs/>
          <w:color w:val="000000"/>
          <w:sz w:val="28"/>
          <w:szCs w:val="28"/>
        </w:rPr>
        <w:t xml:space="preserve">классным руководителям и воспитателям необходимо сохранить процент </w:t>
      </w:r>
      <w:r w:rsidRPr="001E29DB">
        <w:rPr>
          <w:b/>
          <w:bCs/>
          <w:i/>
          <w:iCs/>
          <w:color w:val="000000"/>
          <w:spacing w:val="1"/>
          <w:sz w:val="28"/>
          <w:szCs w:val="28"/>
        </w:rPr>
        <w:t>занятости воспитанников интерната в системе дополнительного образования. Разнообразить виды деятельности объединений дополнительного образования. Продолжить сотрудничество с внешкольными объединениями доп. образования.</w:t>
      </w:r>
    </w:p>
    <w:p w:rsidR="001E29DB" w:rsidRPr="001E29DB" w:rsidRDefault="001E29DB" w:rsidP="001E29DB">
      <w:pPr>
        <w:widowControl w:val="0"/>
        <w:shd w:val="clear" w:color="auto" w:fill="FFFFFF"/>
        <w:tabs>
          <w:tab w:val="left" w:pos="307"/>
        </w:tabs>
        <w:autoSpaceDE w:val="0"/>
        <w:autoSpaceDN w:val="0"/>
        <w:adjustRightInd w:val="0"/>
        <w:spacing w:line="317" w:lineRule="exact"/>
        <w:ind w:left="19"/>
        <w:rPr>
          <w:sz w:val="20"/>
          <w:szCs w:val="20"/>
        </w:rPr>
      </w:pPr>
      <w:r w:rsidRPr="001E29DB">
        <w:rPr>
          <w:b/>
          <w:bCs/>
          <w:i/>
          <w:iCs/>
          <w:color w:val="000000"/>
          <w:spacing w:val="-10"/>
          <w:sz w:val="28"/>
          <w:szCs w:val="28"/>
        </w:rPr>
        <w:t>2.</w:t>
      </w:r>
      <w:r w:rsidRPr="001E29DB">
        <w:rPr>
          <w:b/>
          <w:bCs/>
          <w:i/>
          <w:iCs/>
          <w:color w:val="000000"/>
          <w:sz w:val="28"/>
          <w:szCs w:val="28"/>
        </w:rPr>
        <w:tab/>
      </w:r>
      <w:r w:rsidRPr="001E29DB">
        <w:rPr>
          <w:b/>
          <w:bCs/>
          <w:color w:val="000000"/>
          <w:spacing w:val="1"/>
          <w:sz w:val="28"/>
          <w:szCs w:val="28"/>
        </w:rPr>
        <w:t>Расширение и углубление взаимодействия с социумом.</w:t>
      </w:r>
    </w:p>
    <w:p w:rsidR="001E29DB" w:rsidRPr="001E29DB" w:rsidRDefault="001E29DB" w:rsidP="001E29DB">
      <w:pPr>
        <w:widowControl w:val="0"/>
        <w:shd w:val="clear" w:color="auto" w:fill="FFFFFF"/>
        <w:autoSpaceDE w:val="0"/>
        <w:autoSpaceDN w:val="0"/>
        <w:adjustRightInd w:val="0"/>
        <w:spacing w:line="317" w:lineRule="exact"/>
        <w:ind w:left="19"/>
        <w:rPr>
          <w:sz w:val="20"/>
          <w:szCs w:val="20"/>
        </w:rPr>
      </w:pPr>
      <w:r w:rsidRPr="001E29DB">
        <w:rPr>
          <w:color w:val="000000"/>
          <w:sz w:val="28"/>
          <w:szCs w:val="28"/>
        </w:rPr>
        <w:t>Для детей с особенностями развития важно не замыкаться в своей среде, важно не только</w:t>
      </w:r>
      <w:r w:rsidRPr="001E29DB">
        <w:rPr>
          <w:sz w:val="20"/>
          <w:szCs w:val="20"/>
        </w:rPr>
        <w:t xml:space="preserve"> </w:t>
      </w:r>
      <w:r w:rsidRPr="001E29DB">
        <w:rPr>
          <w:color w:val="000000"/>
          <w:spacing w:val="2"/>
          <w:sz w:val="28"/>
          <w:szCs w:val="28"/>
        </w:rPr>
        <w:t>научиться общаться между собой в стенах школы, а готовить себя к жизни в</w:t>
      </w:r>
    </w:p>
    <w:p w:rsidR="001E29DB" w:rsidRPr="001E29DB" w:rsidRDefault="001E29DB" w:rsidP="001E29DB">
      <w:pPr>
        <w:widowControl w:val="0"/>
        <w:shd w:val="clear" w:color="auto" w:fill="FFFFFF"/>
        <w:autoSpaceDE w:val="0"/>
        <w:autoSpaceDN w:val="0"/>
        <w:adjustRightInd w:val="0"/>
        <w:spacing w:line="317" w:lineRule="exact"/>
        <w:ind w:left="19"/>
        <w:rPr>
          <w:sz w:val="20"/>
          <w:szCs w:val="20"/>
        </w:rPr>
      </w:pPr>
      <w:r w:rsidRPr="001E29DB">
        <w:rPr>
          <w:color w:val="000000"/>
          <w:spacing w:val="1"/>
          <w:sz w:val="28"/>
          <w:szCs w:val="28"/>
        </w:rPr>
        <w:t>социуме. Необходимо, чтобы наши воспитанники ощутили свою причастность</w:t>
      </w:r>
      <w:r w:rsidRPr="001E29DB">
        <w:rPr>
          <w:sz w:val="20"/>
          <w:szCs w:val="20"/>
        </w:rPr>
        <w:t xml:space="preserve"> </w:t>
      </w:r>
      <w:r w:rsidRPr="001E29DB">
        <w:rPr>
          <w:color w:val="000000"/>
          <w:spacing w:val="1"/>
          <w:sz w:val="28"/>
          <w:szCs w:val="28"/>
        </w:rPr>
        <w:t>к жизни своего города, народа, общества.</w:t>
      </w:r>
    </w:p>
    <w:p w:rsidR="001E29DB" w:rsidRPr="001E29DB" w:rsidRDefault="001E29DB" w:rsidP="001E29DB">
      <w:pPr>
        <w:widowControl w:val="0"/>
        <w:shd w:val="clear" w:color="auto" w:fill="FFFFFF"/>
        <w:autoSpaceDE w:val="0"/>
        <w:autoSpaceDN w:val="0"/>
        <w:adjustRightInd w:val="0"/>
        <w:spacing w:line="317" w:lineRule="exact"/>
        <w:ind w:left="19"/>
        <w:rPr>
          <w:sz w:val="20"/>
          <w:szCs w:val="20"/>
        </w:rPr>
      </w:pPr>
      <w:r w:rsidRPr="001E29DB">
        <w:rPr>
          <w:b/>
          <w:bCs/>
          <w:color w:val="000000"/>
          <w:spacing w:val="3"/>
          <w:sz w:val="28"/>
          <w:szCs w:val="28"/>
        </w:rPr>
        <w:t>Задачи взаимодействия воспитательной среды школы - интерната с</w:t>
      </w:r>
    </w:p>
    <w:p w:rsidR="001E29DB" w:rsidRPr="001E29DB" w:rsidRDefault="001E29DB" w:rsidP="001E29DB">
      <w:pPr>
        <w:widowControl w:val="0"/>
        <w:shd w:val="clear" w:color="auto" w:fill="FFFFFF"/>
        <w:autoSpaceDE w:val="0"/>
        <w:autoSpaceDN w:val="0"/>
        <w:adjustRightInd w:val="0"/>
        <w:spacing w:line="317" w:lineRule="exact"/>
        <w:ind w:left="19"/>
        <w:rPr>
          <w:sz w:val="20"/>
          <w:szCs w:val="20"/>
        </w:rPr>
      </w:pPr>
      <w:r w:rsidRPr="001E29DB">
        <w:rPr>
          <w:b/>
          <w:bCs/>
          <w:color w:val="000000"/>
          <w:spacing w:val="-2"/>
          <w:sz w:val="28"/>
          <w:szCs w:val="28"/>
        </w:rPr>
        <w:t>социумом.</w:t>
      </w:r>
    </w:p>
    <w:p w:rsidR="001E29DB" w:rsidRPr="001E29DB" w:rsidRDefault="001E29DB" w:rsidP="001E29DB">
      <w:pPr>
        <w:widowControl w:val="0"/>
        <w:numPr>
          <w:ilvl w:val="0"/>
          <w:numId w:val="24"/>
        </w:numPr>
        <w:shd w:val="clear" w:color="auto" w:fill="FFFFFF"/>
        <w:tabs>
          <w:tab w:val="left" w:pos="730"/>
        </w:tabs>
        <w:autoSpaceDE w:val="0"/>
        <w:autoSpaceDN w:val="0"/>
        <w:adjustRightInd w:val="0"/>
        <w:spacing w:line="317" w:lineRule="exact"/>
        <w:ind w:left="730" w:hanging="346"/>
        <w:rPr>
          <w:color w:val="000000"/>
          <w:spacing w:val="-28"/>
          <w:sz w:val="28"/>
          <w:szCs w:val="28"/>
        </w:rPr>
      </w:pPr>
      <w:r w:rsidRPr="001E29DB">
        <w:rPr>
          <w:color w:val="000000"/>
          <w:spacing w:val="-1"/>
          <w:sz w:val="28"/>
          <w:szCs w:val="28"/>
        </w:rPr>
        <w:t>Расширение сферы общения, формирование чувства востребованности,</w:t>
      </w:r>
      <w:r w:rsidRPr="001E29DB">
        <w:rPr>
          <w:color w:val="000000"/>
          <w:spacing w:val="-1"/>
          <w:sz w:val="28"/>
          <w:szCs w:val="28"/>
        </w:rPr>
        <w:br/>
      </w:r>
      <w:r w:rsidRPr="001E29DB">
        <w:rPr>
          <w:color w:val="000000"/>
          <w:spacing w:val="1"/>
          <w:sz w:val="28"/>
          <w:szCs w:val="28"/>
        </w:rPr>
        <w:t>успешности, своей значимости, через выездные концерты, спектакли,</w:t>
      </w:r>
      <w:r w:rsidRPr="001E29DB">
        <w:rPr>
          <w:color w:val="000000"/>
          <w:spacing w:val="1"/>
          <w:sz w:val="28"/>
          <w:szCs w:val="28"/>
        </w:rPr>
        <w:br/>
      </w:r>
      <w:r w:rsidRPr="001E29DB">
        <w:rPr>
          <w:color w:val="000000"/>
          <w:sz w:val="28"/>
          <w:szCs w:val="28"/>
        </w:rPr>
        <w:t>ярмарки, акции и т.д.</w:t>
      </w:r>
    </w:p>
    <w:p w:rsidR="001E29DB" w:rsidRPr="001E29DB" w:rsidRDefault="001E29DB" w:rsidP="001E29DB">
      <w:pPr>
        <w:widowControl w:val="0"/>
        <w:numPr>
          <w:ilvl w:val="0"/>
          <w:numId w:val="24"/>
        </w:numPr>
        <w:shd w:val="clear" w:color="auto" w:fill="FFFFFF"/>
        <w:tabs>
          <w:tab w:val="left" w:pos="730"/>
        </w:tabs>
        <w:autoSpaceDE w:val="0"/>
        <w:autoSpaceDN w:val="0"/>
        <w:adjustRightInd w:val="0"/>
        <w:spacing w:line="317" w:lineRule="exact"/>
        <w:ind w:left="384"/>
        <w:rPr>
          <w:color w:val="000000"/>
          <w:spacing w:val="-15"/>
          <w:sz w:val="28"/>
          <w:szCs w:val="28"/>
        </w:rPr>
      </w:pPr>
      <w:r w:rsidRPr="001E29DB">
        <w:rPr>
          <w:color w:val="000000"/>
          <w:spacing w:val="1"/>
          <w:sz w:val="28"/>
          <w:szCs w:val="28"/>
        </w:rPr>
        <w:lastRenderedPageBreak/>
        <w:t>Формирование навыков поведения в общественных местах</w:t>
      </w:r>
    </w:p>
    <w:p w:rsidR="001E29DB" w:rsidRPr="001E29DB" w:rsidRDefault="001E29DB" w:rsidP="001E29DB">
      <w:pPr>
        <w:widowControl w:val="0"/>
        <w:shd w:val="clear" w:color="auto" w:fill="FFFFFF"/>
        <w:autoSpaceDE w:val="0"/>
        <w:autoSpaceDN w:val="0"/>
        <w:adjustRightInd w:val="0"/>
        <w:spacing w:line="317" w:lineRule="exact"/>
        <w:ind w:left="518"/>
        <w:rPr>
          <w:sz w:val="20"/>
          <w:szCs w:val="20"/>
        </w:rPr>
      </w:pPr>
      <w:r w:rsidRPr="001E29DB">
        <w:rPr>
          <w:color w:val="000000"/>
          <w:spacing w:val="2"/>
          <w:sz w:val="28"/>
          <w:szCs w:val="28"/>
        </w:rPr>
        <w:t>( посещение филармонии, театров, выставок, музеев города и т.д.).</w:t>
      </w:r>
    </w:p>
    <w:p w:rsidR="001E29DB" w:rsidRPr="001E29DB" w:rsidRDefault="001E29DB" w:rsidP="001E29DB">
      <w:pPr>
        <w:widowControl w:val="0"/>
        <w:shd w:val="clear" w:color="auto" w:fill="FFFFFF"/>
        <w:tabs>
          <w:tab w:val="left" w:pos="672"/>
        </w:tabs>
        <w:autoSpaceDE w:val="0"/>
        <w:autoSpaceDN w:val="0"/>
        <w:adjustRightInd w:val="0"/>
        <w:spacing w:line="317" w:lineRule="exact"/>
        <w:rPr>
          <w:color w:val="000000"/>
          <w:spacing w:val="-15"/>
          <w:sz w:val="28"/>
          <w:szCs w:val="28"/>
        </w:rPr>
      </w:pPr>
      <w:r w:rsidRPr="001E29DB">
        <w:rPr>
          <w:color w:val="000000"/>
          <w:sz w:val="28"/>
          <w:szCs w:val="28"/>
        </w:rPr>
        <w:t xml:space="preserve">     3. Помощь в определении дальнейшей профессии, через сотрудничество с</w:t>
      </w:r>
      <w:r w:rsidRPr="001E29DB">
        <w:rPr>
          <w:color w:val="000000"/>
          <w:sz w:val="28"/>
          <w:szCs w:val="28"/>
        </w:rPr>
        <w:br/>
      </w:r>
      <w:r w:rsidRPr="001E29DB">
        <w:rPr>
          <w:color w:val="000000"/>
          <w:spacing w:val="1"/>
          <w:sz w:val="28"/>
          <w:szCs w:val="28"/>
        </w:rPr>
        <w:t>профессиональными учреждениями, учреждениями дополнительного и</w:t>
      </w:r>
      <w:r w:rsidRPr="001E29DB">
        <w:rPr>
          <w:color w:val="000000"/>
          <w:spacing w:val="1"/>
          <w:sz w:val="28"/>
          <w:szCs w:val="28"/>
        </w:rPr>
        <w:br/>
      </w:r>
      <w:r w:rsidRPr="001E29DB">
        <w:rPr>
          <w:color w:val="000000"/>
          <w:spacing w:val="3"/>
          <w:sz w:val="28"/>
          <w:szCs w:val="28"/>
        </w:rPr>
        <w:t>профессионального образования.</w:t>
      </w:r>
    </w:p>
    <w:p w:rsidR="001E29DB" w:rsidRPr="001E29DB" w:rsidRDefault="001E29DB" w:rsidP="001E29DB">
      <w:pPr>
        <w:widowControl w:val="0"/>
        <w:numPr>
          <w:ilvl w:val="0"/>
          <w:numId w:val="25"/>
        </w:numPr>
        <w:shd w:val="clear" w:color="auto" w:fill="FFFFFF"/>
        <w:tabs>
          <w:tab w:val="left" w:pos="672"/>
        </w:tabs>
        <w:autoSpaceDE w:val="0"/>
        <w:autoSpaceDN w:val="0"/>
        <w:adjustRightInd w:val="0"/>
        <w:spacing w:line="317" w:lineRule="exact"/>
        <w:ind w:left="394"/>
        <w:rPr>
          <w:color w:val="000000"/>
          <w:spacing w:val="-19"/>
          <w:sz w:val="28"/>
          <w:szCs w:val="28"/>
        </w:rPr>
      </w:pPr>
      <w:r w:rsidRPr="001E29DB">
        <w:rPr>
          <w:color w:val="000000"/>
          <w:spacing w:val="1"/>
          <w:sz w:val="28"/>
          <w:szCs w:val="28"/>
        </w:rPr>
        <w:t>Работа со СМИ с целью формирования адекватного отношения к детям -</w:t>
      </w:r>
      <w:r w:rsidRPr="001E29DB">
        <w:rPr>
          <w:color w:val="000000"/>
          <w:spacing w:val="-2"/>
          <w:sz w:val="28"/>
          <w:szCs w:val="28"/>
        </w:rPr>
        <w:t>инвалидам.</w:t>
      </w:r>
    </w:p>
    <w:p w:rsidR="001E29DB" w:rsidRPr="001E29DB" w:rsidRDefault="001E29DB" w:rsidP="001E29DB">
      <w:pPr>
        <w:widowControl w:val="0"/>
        <w:shd w:val="clear" w:color="auto" w:fill="FFFFFF"/>
        <w:autoSpaceDE w:val="0"/>
        <w:autoSpaceDN w:val="0"/>
        <w:adjustRightInd w:val="0"/>
        <w:spacing w:line="317" w:lineRule="exact"/>
        <w:ind w:left="38" w:right="499"/>
        <w:rPr>
          <w:sz w:val="20"/>
          <w:szCs w:val="20"/>
        </w:rPr>
      </w:pPr>
      <w:r w:rsidRPr="001E29DB">
        <w:rPr>
          <w:color w:val="000000"/>
          <w:spacing w:val="2"/>
          <w:sz w:val="28"/>
          <w:szCs w:val="28"/>
        </w:rPr>
        <w:t xml:space="preserve">Результаты этого направления отражены в Календаре экскурсионной, </w:t>
      </w:r>
      <w:r w:rsidRPr="001E29DB">
        <w:rPr>
          <w:color w:val="000000"/>
          <w:spacing w:val="1"/>
          <w:sz w:val="28"/>
          <w:szCs w:val="28"/>
        </w:rPr>
        <w:t>спортивной, учебной, культурологической деятельности воспитанников ГБОУ школы-интерната № 17 (2018-2019 уч. год)</w:t>
      </w:r>
      <w:r w:rsidRPr="001E29DB">
        <w:rPr>
          <w:b/>
          <w:i/>
          <w:color w:val="000000"/>
          <w:spacing w:val="1"/>
          <w:sz w:val="28"/>
          <w:szCs w:val="28"/>
        </w:rPr>
        <w:t xml:space="preserve"> (см. Приложение 3) </w:t>
      </w:r>
    </w:p>
    <w:p w:rsidR="001E29DB" w:rsidRPr="001E29DB" w:rsidRDefault="001E29DB" w:rsidP="001E29DB">
      <w:pPr>
        <w:widowControl w:val="0"/>
        <w:shd w:val="clear" w:color="auto" w:fill="FFFFFF"/>
        <w:autoSpaceDE w:val="0"/>
        <w:autoSpaceDN w:val="0"/>
        <w:adjustRightInd w:val="0"/>
        <w:spacing w:line="317" w:lineRule="exact"/>
        <w:ind w:left="38" w:right="499"/>
        <w:rPr>
          <w:b/>
          <w:sz w:val="20"/>
          <w:szCs w:val="20"/>
        </w:rPr>
      </w:pPr>
      <w:r w:rsidRPr="001E29DB">
        <w:rPr>
          <w:b/>
          <w:color w:val="000000"/>
          <w:spacing w:val="8"/>
          <w:sz w:val="28"/>
          <w:szCs w:val="28"/>
        </w:rPr>
        <w:t xml:space="preserve">Задачи на </w:t>
      </w:r>
      <w:r w:rsidRPr="001E29DB">
        <w:rPr>
          <w:b/>
          <w:bCs/>
          <w:color w:val="000000"/>
          <w:spacing w:val="8"/>
          <w:sz w:val="28"/>
          <w:szCs w:val="28"/>
        </w:rPr>
        <w:t xml:space="preserve">2019-2020  </w:t>
      </w:r>
      <w:r w:rsidRPr="001E29DB">
        <w:rPr>
          <w:b/>
          <w:color w:val="000000"/>
          <w:spacing w:val="8"/>
          <w:sz w:val="28"/>
          <w:szCs w:val="28"/>
        </w:rPr>
        <w:t xml:space="preserve">уч. год: </w:t>
      </w:r>
      <w:r w:rsidRPr="001E29DB">
        <w:rPr>
          <w:b/>
          <w:i/>
          <w:iCs/>
          <w:color w:val="000000"/>
          <w:spacing w:val="8"/>
          <w:sz w:val="28"/>
          <w:szCs w:val="28"/>
        </w:rPr>
        <w:t xml:space="preserve">в учебном году продолжить работу по </w:t>
      </w:r>
      <w:r w:rsidRPr="001E29DB">
        <w:rPr>
          <w:b/>
          <w:i/>
          <w:iCs/>
          <w:color w:val="000000"/>
          <w:spacing w:val="5"/>
          <w:sz w:val="28"/>
          <w:szCs w:val="28"/>
        </w:rPr>
        <w:t>сохранению и расширению творческих контактов с социальной средой.</w:t>
      </w:r>
    </w:p>
    <w:p w:rsidR="001E29DB" w:rsidRDefault="001E29DB" w:rsidP="001E29DB">
      <w:pPr>
        <w:widowControl w:val="0"/>
        <w:shd w:val="clear" w:color="auto" w:fill="FFFFFF"/>
        <w:autoSpaceDE w:val="0"/>
        <w:autoSpaceDN w:val="0"/>
        <w:adjustRightInd w:val="0"/>
        <w:spacing w:before="307"/>
        <w:ind w:left="394"/>
        <w:rPr>
          <w:b/>
          <w:color w:val="000000"/>
          <w:spacing w:val="13"/>
          <w:sz w:val="28"/>
          <w:szCs w:val="28"/>
        </w:rPr>
      </w:pPr>
    </w:p>
    <w:p w:rsidR="001E29DB" w:rsidRDefault="001E29DB" w:rsidP="001E29DB">
      <w:pPr>
        <w:widowControl w:val="0"/>
        <w:shd w:val="clear" w:color="auto" w:fill="FFFFFF"/>
        <w:autoSpaceDE w:val="0"/>
        <w:autoSpaceDN w:val="0"/>
        <w:adjustRightInd w:val="0"/>
        <w:spacing w:before="307"/>
        <w:ind w:left="394"/>
        <w:rPr>
          <w:b/>
          <w:color w:val="000000"/>
          <w:spacing w:val="13"/>
          <w:sz w:val="28"/>
          <w:szCs w:val="28"/>
        </w:rPr>
      </w:pPr>
    </w:p>
    <w:p w:rsidR="001E29DB" w:rsidRDefault="001E29DB" w:rsidP="001E29DB">
      <w:pPr>
        <w:widowControl w:val="0"/>
        <w:shd w:val="clear" w:color="auto" w:fill="FFFFFF"/>
        <w:autoSpaceDE w:val="0"/>
        <w:autoSpaceDN w:val="0"/>
        <w:adjustRightInd w:val="0"/>
        <w:spacing w:before="307"/>
        <w:ind w:left="394"/>
        <w:rPr>
          <w:b/>
          <w:color w:val="000000"/>
          <w:spacing w:val="13"/>
          <w:sz w:val="28"/>
          <w:szCs w:val="28"/>
        </w:rPr>
      </w:pPr>
    </w:p>
    <w:p w:rsidR="001E29DB" w:rsidRDefault="001E29DB" w:rsidP="001E29DB">
      <w:pPr>
        <w:widowControl w:val="0"/>
        <w:shd w:val="clear" w:color="auto" w:fill="FFFFFF"/>
        <w:autoSpaceDE w:val="0"/>
        <w:autoSpaceDN w:val="0"/>
        <w:adjustRightInd w:val="0"/>
        <w:spacing w:before="307"/>
        <w:ind w:left="394"/>
        <w:rPr>
          <w:b/>
          <w:color w:val="000000"/>
          <w:spacing w:val="13"/>
          <w:sz w:val="28"/>
          <w:szCs w:val="28"/>
        </w:rPr>
      </w:pPr>
    </w:p>
    <w:p w:rsidR="001E29DB" w:rsidRDefault="001E29DB" w:rsidP="001E29DB">
      <w:pPr>
        <w:widowControl w:val="0"/>
        <w:shd w:val="clear" w:color="auto" w:fill="FFFFFF"/>
        <w:autoSpaceDE w:val="0"/>
        <w:autoSpaceDN w:val="0"/>
        <w:adjustRightInd w:val="0"/>
        <w:spacing w:before="307"/>
        <w:ind w:left="394"/>
        <w:rPr>
          <w:b/>
          <w:color w:val="000000"/>
          <w:spacing w:val="13"/>
          <w:sz w:val="28"/>
          <w:szCs w:val="28"/>
        </w:rPr>
      </w:pPr>
    </w:p>
    <w:p w:rsidR="001E29DB" w:rsidRDefault="001E29DB" w:rsidP="001E29DB">
      <w:pPr>
        <w:widowControl w:val="0"/>
        <w:shd w:val="clear" w:color="auto" w:fill="FFFFFF"/>
        <w:autoSpaceDE w:val="0"/>
        <w:autoSpaceDN w:val="0"/>
        <w:adjustRightInd w:val="0"/>
        <w:spacing w:before="307"/>
        <w:ind w:left="394"/>
        <w:rPr>
          <w:b/>
          <w:color w:val="000000"/>
          <w:spacing w:val="13"/>
          <w:sz w:val="28"/>
          <w:szCs w:val="28"/>
        </w:rPr>
      </w:pPr>
    </w:p>
    <w:p w:rsidR="001E29DB" w:rsidRDefault="001E29DB" w:rsidP="001E29DB">
      <w:pPr>
        <w:widowControl w:val="0"/>
        <w:shd w:val="clear" w:color="auto" w:fill="FFFFFF"/>
        <w:autoSpaceDE w:val="0"/>
        <w:autoSpaceDN w:val="0"/>
        <w:adjustRightInd w:val="0"/>
        <w:spacing w:before="307"/>
        <w:ind w:left="394"/>
        <w:rPr>
          <w:b/>
          <w:color w:val="000000"/>
          <w:spacing w:val="13"/>
          <w:sz w:val="28"/>
          <w:szCs w:val="28"/>
        </w:rPr>
      </w:pPr>
    </w:p>
    <w:p w:rsidR="001E29DB" w:rsidRDefault="001E29DB" w:rsidP="001E29DB">
      <w:pPr>
        <w:widowControl w:val="0"/>
        <w:shd w:val="clear" w:color="auto" w:fill="FFFFFF"/>
        <w:autoSpaceDE w:val="0"/>
        <w:autoSpaceDN w:val="0"/>
        <w:adjustRightInd w:val="0"/>
        <w:spacing w:before="307"/>
        <w:ind w:left="394"/>
        <w:rPr>
          <w:b/>
          <w:color w:val="000000"/>
          <w:spacing w:val="13"/>
          <w:sz w:val="28"/>
          <w:szCs w:val="28"/>
        </w:rPr>
      </w:pPr>
    </w:p>
    <w:p w:rsidR="001E29DB" w:rsidRDefault="001E29DB" w:rsidP="001E29DB">
      <w:pPr>
        <w:widowControl w:val="0"/>
        <w:shd w:val="clear" w:color="auto" w:fill="FFFFFF"/>
        <w:autoSpaceDE w:val="0"/>
        <w:autoSpaceDN w:val="0"/>
        <w:adjustRightInd w:val="0"/>
        <w:spacing w:before="307"/>
        <w:ind w:left="394"/>
        <w:rPr>
          <w:b/>
          <w:color w:val="000000"/>
          <w:spacing w:val="13"/>
          <w:sz w:val="28"/>
          <w:szCs w:val="28"/>
        </w:rPr>
      </w:pPr>
    </w:p>
    <w:p w:rsidR="001E29DB" w:rsidRDefault="001E29DB" w:rsidP="001E29DB">
      <w:pPr>
        <w:widowControl w:val="0"/>
        <w:shd w:val="clear" w:color="auto" w:fill="FFFFFF"/>
        <w:autoSpaceDE w:val="0"/>
        <w:autoSpaceDN w:val="0"/>
        <w:adjustRightInd w:val="0"/>
        <w:spacing w:before="307"/>
        <w:ind w:left="394"/>
        <w:rPr>
          <w:b/>
          <w:color w:val="000000"/>
          <w:spacing w:val="13"/>
          <w:sz w:val="28"/>
          <w:szCs w:val="28"/>
        </w:rPr>
      </w:pPr>
    </w:p>
    <w:p w:rsidR="001E29DB" w:rsidRDefault="001E29DB" w:rsidP="001E29DB">
      <w:pPr>
        <w:widowControl w:val="0"/>
        <w:shd w:val="clear" w:color="auto" w:fill="FFFFFF"/>
        <w:autoSpaceDE w:val="0"/>
        <w:autoSpaceDN w:val="0"/>
        <w:adjustRightInd w:val="0"/>
        <w:spacing w:before="307"/>
        <w:ind w:left="394"/>
        <w:rPr>
          <w:b/>
          <w:color w:val="000000"/>
          <w:spacing w:val="13"/>
          <w:sz w:val="28"/>
          <w:szCs w:val="28"/>
        </w:rPr>
      </w:pPr>
    </w:p>
    <w:p w:rsidR="001E29DB" w:rsidRDefault="001E29DB" w:rsidP="001E29DB">
      <w:pPr>
        <w:widowControl w:val="0"/>
        <w:shd w:val="clear" w:color="auto" w:fill="FFFFFF"/>
        <w:autoSpaceDE w:val="0"/>
        <w:autoSpaceDN w:val="0"/>
        <w:adjustRightInd w:val="0"/>
        <w:spacing w:before="307"/>
        <w:ind w:left="394"/>
        <w:rPr>
          <w:b/>
          <w:color w:val="000000"/>
          <w:spacing w:val="13"/>
          <w:sz w:val="28"/>
          <w:szCs w:val="28"/>
        </w:rPr>
      </w:pPr>
    </w:p>
    <w:p w:rsidR="001E29DB" w:rsidRPr="001E29DB" w:rsidRDefault="001E29DB" w:rsidP="001E29DB">
      <w:pPr>
        <w:widowControl w:val="0"/>
        <w:shd w:val="clear" w:color="auto" w:fill="FFFFFF"/>
        <w:autoSpaceDE w:val="0"/>
        <w:autoSpaceDN w:val="0"/>
        <w:adjustRightInd w:val="0"/>
        <w:spacing w:before="307"/>
        <w:ind w:left="394"/>
        <w:rPr>
          <w:b/>
          <w:sz w:val="20"/>
          <w:szCs w:val="20"/>
        </w:rPr>
      </w:pPr>
      <w:r w:rsidRPr="001E29DB">
        <w:rPr>
          <w:b/>
          <w:color w:val="000000"/>
          <w:spacing w:val="13"/>
          <w:sz w:val="28"/>
          <w:szCs w:val="28"/>
        </w:rPr>
        <w:lastRenderedPageBreak/>
        <w:t>3. Развитие школьного самоуправления;</w:t>
      </w:r>
    </w:p>
    <w:p w:rsidR="001E29DB" w:rsidRPr="001E29DB" w:rsidRDefault="001E29DB" w:rsidP="001E29DB">
      <w:pPr>
        <w:widowControl w:val="0"/>
        <w:shd w:val="clear" w:color="auto" w:fill="FFFFFF"/>
        <w:autoSpaceDE w:val="0"/>
        <w:autoSpaceDN w:val="0"/>
        <w:adjustRightInd w:val="0"/>
        <w:spacing w:line="317" w:lineRule="exact"/>
        <w:ind w:left="38" w:right="499"/>
        <w:rPr>
          <w:sz w:val="20"/>
          <w:szCs w:val="20"/>
        </w:rPr>
      </w:pPr>
      <w:r w:rsidRPr="001E29DB">
        <w:rPr>
          <w:color w:val="000000"/>
          <w:spacing w:val="1"/>
          <w:sz w:val="28"/>
          <w:szCs w:val="28"/>
        </w:rPr>
        <w:t xml:space="preserve">Основные принципы построения школьного самоуправления изложены в «Положении о совете обучающихся». </w:t>
      </w:r>
    </w:p>
    <w:p w:rsidR="001E29DB" w:rsidRPr="001E29DB" w:rsidRDefault="001E29DB" w:rsidP="001E29DB">
      <w:pPr>
        <w:widowControl w:val="0"/>
        <w:shd w:val="clear" w:color="auto" w:fill="FFFFFF"/>
        <w:autoSpaceDE w:val="0"/>
        <w:autoSpaceDN w:val="0"/>
        <w:adjustRightInd w:val="0"/>
        <w:spacing w:line="317" w:lineRule="exact"/>
        <w:ind w:left="38" w:right="797"/>
        <w:jc w:val="both"/>
        <w:rPr>
          <w:sz w:val="20"/>
          <w:szCs w:val="20"/>
        </w:rPr>
      </w:pPr>
      <w:r w:rsidRPr="001E29DB">
        <w:rPr>
          <w:color w:val="000000"/>
          <w:spacing w:val="-1"/>
          <w:sz w:val="28"/>
          <w:szCs w:val="28"/>
        </w:rPr>
        <w:t xml:space="preserve">Совет обучающихся за истекшее время провел огромную работу:  систематически  организовывал и контролировал  дежурство по интернату и школе, тематические перемены, принимал участие в проведении КТД, организовывал школьные праздники и мероприятия такие как «День учителя», Мисс Осень», «Новый год», «8 Марта». В 2018-2019 учебном году впервые  несколько раз в неделю выходит школьное радио,  было разработано положение о конкурсе  «Лучший класс» и подведены итоги за 1 и 2 полугодие. Уже на протяжении двух лет систематически выходит газета «Школьные известия».  </w:t>
      </w:r>
    </w:p>
    <w:p w:rsidR="001E29DB" w:rsidRPr="001E29DB" w:rsidRDefault="001E29DB" w:rsidP="001E29DB">
      <w:pPr>
        <w:widowControl w:val="0"/>
        <w:shd w:val="clear" w:color="auto" w:fill="FFFFFF"/>
        <w:autoSpaceDE w:val="0"/>
        <w:autoSpaceDN w:val="0"/>
        <w:adjustRightInd w:val="0"/>
        <w:spacing w:line="326" w:lineRule="exact"/>
        <w:ind w:left="38"/>
        <w:rPr>
          <w:color w:val="000000"/>
          <w:spacing w:val="1"/>
          <w:sz w:val="28"/>
          <w:szCs w:val="28"/>
        </w:rPr>
      </w:pPr>
      <w:r w:rsidRPr="001E29DB">
        <w:rPr>
          <w:color w:val="000000"/>
          <w:spacing w:val="1"/>
          <w:sz w:val="28"/>
          <w:szCs w:val="28"/>
        </w:rPr>
        <w:t xml:space="preserve">Ежегодно анализируется участие воспитанников школы в системе школьного самоуправления. </w:t>
      </w:r>
    </w:p>
    <w:p w:rsidR="001E29DB" w:rsidRPr="001E29DB" w:rsidRDefault="001E29DB" w:rsidP="001E29DB">
      <w:pPr>
        <w:widowControl w:val="0"/>
        <w:shd w:val="clear" w:color="auto" w:fill="FFFFFF"/>
        <w:autoSpaceDE w:val="0"/>
        <w:autoSpaceDN w:val="0"/>
        <w:adjustRightInd w:val="0"/>
        <w:spacing w:line="326" w:lineRule="exact"/>
        <w:ind w:left="38"/>
        <w:rPr>
          <w:i/>
          <w:iCs/>
          <w:color w:val="000000"/>
          <w:spacing w:val="1"/>
          <w:sz w:val="28"/>
          <w:szCs w:val="28"/>
        </w:rPr>
      </w:pPr>
    </w:p>
    <w:p w:rsidR="001E29DB" w:rsidRPr="001E29DB" w:rsidRDefault="001E29DB" w:rsidP="001E29DB">
      <w:pPr>
        <w:widowControl w:val="0"/>
        <w:shd w:val="clear" w:color="auto" w:fill="FFFFFF"/>
        <w:autoSpaceDE w:val="0"/>
        <w:autoSpaceDN w:val="0"/>
        <w:adjustRightInd w:val="0"/>
        <w:spacing w:line="326" w:lineRule="exact"/>
        <w:ind w:left="38"/>
        <w:rPr>
          <w:i/>
          <w:iCs/>
          <w:color w:val="000000"/>
          <w:spacing w:val="1"/>
          <w:sz w:val="28"/>
          <w:szCs w:val="28"/>
        </w:rPr>
      </w:pPr>
    </w:p>
    <w:p w:rsidR="001E29DB" w:rsidRPr="001E29DB" w:rsidRDefault="001E29DB" w:rsidP="001E29DB">
      <w:pPr>
        <w:widowControl w:val="0"/>
        <w:shd w:val="clear" w:color="auto" w:fill="FFFFFF"/>
        <w:autoSpaceDE w:val="0"/>
        <w:autoSpaceDN w:val="0"/>
        <w:adjustRightInd w:val="0"/>
        <w:spacing w:line="326" w:lineRule="exact"/>
        <w:ind w:left="38"/>
        <w:rPr>
          <w:i/>
          <w:iCs/>
          <w:color w:val="000000"/>
          <w:spacing w:val="1"/>
          <w:sz w:val="28"/>
          <w:szCs w:val="28"/>
        </w:rPr>
      </w:pPr>
    </w:p>
    <w:p w:rsidR="001E29DB" w:rsidRPr="001E29DB" w:rsidRDefault="001E29DB" w:rsidP="001E29DB">
      <w:pPr>
        <w:widowControl w:val="0"/>
        <w:shd w:val="clear" w:color="auto" w:fill="FFFFFF"/>
        <w:autoSpaceDE w:val="0"/>
        <w:autoSpaceDN w:val="0"/>
        <w:adjustRightInd w:val="0"/>
        <w:spacing w:line="326" w:lineRule="exact"/>
        <w:ind w:left="38"/>
        <w:rPr>
          <w:i/>
          <w:iCs/>
          <w:color w:val="000000"/>
          <w:spacing w:val="1"/>
          <w:sz w:val="28"/>
          <w:szCs w:val="28"/>
        </w:rPr>
      </w:pPr>
    </w:p>
    <w:p w:rsidR="001E29DB" w:rsidRPr="001E29DB" w:rsidRDefault="001E29DB" w:rsidP="001E29DB">
      <w:pPr>
        <w:widowControl w:val="0"/>
        <w:shd w:val="clear" w:color="auto" w:fill="FFFFFF"/>
        <w:autoSpaceDE w:val="0"/>
        <w:autoSpaceDN w:val="0"/>
        <w:adjustRightInd w:val="0"/>
        <w:spacing w:line="326" w:lineRule="exact"/>
        <w:ind w:left="38"/>
        <w:rPr>
          <w:i/>
          <w:iCs/>
          <w:color w:val="000000"/>
          <w:spacing w:val="1"/>
          <w:sz w:val="28"/>
          <w:szCs w:val="28"/>
        </w:rPr>
      </w:pPr>
    </w:p>
    <w:p w:rsidR="001E29DB" w:rsidRPr="001E29DB" w:rsidRDefault="001E29DB" w:rsidP="001E29DB">
      <w:pPr>
        <w:widowControl w:val="0"/>
        <w:shd w:val="clear" w:color="auto" w:fill="FFFFFF"/>
        <w:autoSpaceDE w:val="0"/>
        <w:autoSpaceDN w:val="0"/>
        <w:adjustRightInd w:val="0"/>
        <w:spacing w:line="326" w:lineRule="exact"/>
        <w:ind w:left="38"/>
        <w:rPr>
          <w:i/>
          <w:iCs/>
          <w:color w:val="000000"/>
          <w:spacing w:val="1"/>
          <w:sz w:val="28"/>
          <w:szCs w:val="28"/>
        </w:rPr>
      </w:pPr>
    </w:p>
    <w:p w:rsidR="001E29DB" w:rsidRPr="001E29DB" w:rsidRDefault="001E29DB" w:rsidP="001E29DB">
      <w:pPr>
        <w:widowControl w:val="0"/>
        <w:shd w:val="clear" w:color="auto" w:fill="FFFFFF"/>
        <w:autoSpaceDE w:val="0"/>
        <w:autoSpaceDN w:val="0"/>
        <w:adjustRightInd w:val="0"/>
        <w:spacing w:line="326" w:lineRule="exact"/>
        <w:ind w:left="38"/>
        <w:rPr>
          <w:i/>
          <w:iCs/>
          <w:color w:val="000000"/>
          <w:spacing w:val="1"/>
          <w:sz w:val="28"/>
          <w:szCs w:val="28"/>
        </w:rPr>
      </w:pPr>
    </w:p>
    <w:p w:rsidR="001E29DB" w:rsidRPr="001E29DB" w:rsidRDefault="001E29DB" w:rsidP="001E29DB">
      <w:pPr>
        <w:widowControl w:val="0"/>
        <w:shd w:val="clear" w:color="auto" w:fill="FFFFFF"/>
        <w:autoSpaceDE w:val="0"/>
        <w:autoSpaceDN w:val="0"/>
        <w:adjustRightInd w:val="0"/>
        <w:spacing w:line="326" w:lineRule="exact"/>
        <w:ind w:left="38"/>
        <w:rPr>
          <w:i/>
          <w:iCs/>
          <w:color w:val="000000"/>
          <w:spacing w:val="1"/>
          <w:sz w:val="28"/>
          <w:szCs w:val="28"/>
        </w:rPr>
      </w:pPr>
    </w:p>
    <w:p w:rsidR="001E29DB" w:rsidRPr="001E29DB" w:rsidRDefault="001E29DB" w:rsidP="001E29DB">
      <w:pPr>
        <w:widowControl w:val="0"/>
        <w:shd w:val="clear" w:color="auto" w:fill="FFFFFF"/>
        <w:autoSpaceDE w:val="0"/>
        <w:autoSpaceDN w:val="0"/>
        <w:adjustRightInd w:val="0"/>
        <w:spacing w:line="326" w:lineRule="exact"/>
        <w:ind w:left="38"/>
        <w:rPr>
          <w:i/>
          <w:iCs/>
          <w:color w:val="000000"/>
          <w:spacing w:val="1"/>
          <w:sz w:val="28"/>
          <w:szCs w:val="28"/>
        </w:rPr>
      </w:pPr>
    </w:p>
    <w:p w:rsidR="001E29DB" w:rsidRPr="001E29DB" w:rsidRDefault="001E29DB" w:rsidP="001E29DB">
      <w:pPr>
        <w:widowControl w:val="0"/>
        <w:shd w:val="clear" w:color="auto" w:fill="FFFFFF"/>
        <w:autoSpaceDE w:val="0"/>
        <w:autoSpaceDN w:val="0"/>
        <w:adjustRightInd w:val="0"/>
        <w:spacing w:line="326" w:lineRule="exact"/>
        <w:ind w:left="38"/>
        <w:rPr>
          <w:i/>
          <w:iCs/>
          <w:color w:val="000000"/>
          <w:spacing w:val="1"/>
          <w:sz w:val="28"/>
          <w:szCs w:val="28"/>
        </w:rPr>
      </w:pPr>
    </w:p>
    <w:p w:rsidR="001E29DB" w:rsidRPr="001E29DB" w:rsidRDefault="001E29DB" w:rsidP="001E29DB">
      <w:pPr>
        <w:widowControl w:val="0"/>
        <w:shd w:val="clear" w:color="auto" w:fill="FFFFFF"/>
        <w:autoSpaceDE w:val="0"/>
        <w:autoSpaceDN w:val="0"/>
        <w:adjustRightInd w:val="0"/>
        <w:spacing w:line="326" w:lineRule="exact"/>
        <w:ind w:left="38"/>
        <w:rPr>
          <w:i/>
          <w:iCs/>
          <w:color w:val="000000"/>
          <w:spacing w:val="1"/>
          <w:sz w:val="28"/>
          <w:szCs w:val="28"/>
        </w:rPr>
      </w:pPr>
    </w:p>
    <w:p w:rsidR="001E29DB" w:rsidRPr="001E29DB" w:rsidRDefault="001E29DB" w:rsidP="001E29DB">
      <w:pPr>
        <w:widowControl w:val="0"/>
        <w:shd w:val="clear" w:color="auto" w:fill="FFFFFF"/>
        <w:autoSpaceDE w:val="0"/>
        <w:autoSpaceDN w:val="0"/>
        <w:adjustRightInd w:val="0"/>
        <w:spacing w:line="326" w:lineRule="exact"/>
        <w:ind w:left="38"/>
        <w:rPr>
          <w:i/>
          <w:iCs/>
          <w:color w:val="000000"/>
          <w:spacing w:val="1"/>
          <w:sz w:val="28"/>
          <w:szCs w:val="28"/>
        </w:rPr>
      </w:pPr>
    </w:p>
    <w:p w:rsidR="001E29DB" w:rsidRPr="001E29DB" w:rsidRDefault="001E29DB" w:rsidP="001E29DB">
      <w:pPr>
        <w:widowControl w:val="0"/>
        <w:shd w:val="clear" w:color="auto" w:fill="FFFFFF"/>
        <w:autoSpaceDE w:val="0"/>
        <w:autoSpaceDN w:val="0"/>
        <w:adjustRightInd w:val="0"/>
        <w:spacing w:line="326" w:lineRule="exact"/>
        <w:ind w:left="38"/>
        <w:rPr>
          <w:i/>
          <w:iCs/>
          <w:color w:val="000000"/>
          <w:spacing w:val="1"/>
          <w:sz w:val="28"/>
          <w:szCs w:val="28"/>
        </w:rPr>
      </w:pPr>
    </w:p>
    <w:p w:rsidR="001E29DB" w:rsidRPr="001E29DB" w:rsidRDefault="001E29DB" w:rsidP="001E29DB">
      <w:pPr>
        <w:widowControl w:val="0"/>
        <w:shd w:val="clear" w:color="auto" w:fill="FFFFFF"/>
        <w:autoSpaceDE w:val="0"/>
        <w:autoSpaceDN w:val="0"/>
        <w:adjustRightInd w:val="0"/>
        <w:spacing w:line="326" w:lineRule="exact"/>
        <w:ind w:left="38"/>
        <w:rPr>
          <w:i/>
          <w:iCs/>
          <w:color w:val="000000"/>
          <w:spacing w:val="1"/>
          <w:sz w:val="28"/>
          <w:szCs w:val="28"/>
        </w:rPr>
      </w:pPr>
    </w:p>
    <w:p w:rsidR="001E29DB" w:rsidRPr="001E29DB" w:rsidRDefault="001E29DB" w:rsidP="001E29DB">
      <w:pPr>
        <w:widowControl w:val="0"/>
        <w:shd w:val="clear" w:color="auto" w:fill="FFFFFF"/>
        <w:autoSpaceDE w:val="0"/>
        <w:autoSpaceDN w:val="0"/>
        <w:adjustRightInd w:val="0"/>
        <w:spacing w:line="326" w:lineRule="exact"/>
        <w:ind w:left="38"/>
        <w:rPr>
          <w:i/>
          <w:iCs/>
          <w:color w:val="000000"/>
          <w:spacing w:val="1"/>
          <w:sz w:val="28"/>
          <w:szCs w:val="28"/>
        </w:rPr>
      </w:pPr>
    </w:p>
    <w:p w:rsidR="001E29DB" w:rsidRPr="001E29DB" w:rsidRDefault="001E29DB" w:rsidP="001E29DB">
      <w:pPr>
        <w:widowControl w:val="0"/>
        <w:shd w:val="clear" w:color="auto" w:fill="FFFFFF"/>
        <w:autoSpaceDE w:val="0"/>
        <w:autoSpaceDN w:val="0"/>
        <w:adjustRightInd w:val="0"/>
        <w:spacing w:line="326" w:lineRule="exact"/>
        <w:ind w:left="38"/>
        <w:rPr>
          <w:i/>
          <w:iCs/>
          <w:color w:val="000000"/>
          <w:spacing w:val="1"/>
          <w:sz w:val="28"/>
          <w:szCs w:val="28"/>
        </w:rPr>
      </w:pPr>
    </w:p>
    <w:p w:rsidR="001E29DB" w:rsidRPr="001E29DB" w:rsidRDefault="001E29DB" w:rsidP="001E29DB">
      <w:pPr>
        <w:widowControl w:val="0"/>
        <w:shd w:val="clear" w:color="auto" w:fill="FFFFFF"/>
        <w:autoSpaceDE w:val="0"/>
        <w:autoSpaceDN w:val="0"/>
        <w:adjustRightInd w:val="0"/>
        <w:spacing w:line="326" w:lineRule="exact"/>
        <w:ind w:left="38"/>
        <w:rPr>
          <w:i/>
          <w:iCs/>
          <w:color w:val="000000"/>
          <w:spacing w:val="1"/>
          <w:sz w:val="28"/>
          <w:szCs w:val="28"/>
        </w:rPr>
      </w:pPr>
    </w:p>
    <w:p w:rsidR="001E29DB" w:rsidRPr="001E29DB" w:rsidRDefault="001E29DB" w:rsidP="001E29DB">
      <w:pPr>
        <w:widowControl w:val="0"/>
        <w:shd w:val="clear" w:color="auto" w:fill="FFFFFF"/>
        <w:autoSpaceDE w:val="0"/>
        <w:autoSpaceDN w:val="0"/>
        <w:adjustRightInd w:val="0"/>
        <w:spacing w:line="326" w:lineRule="exact"/>
        <w:ind w:left="38"/>
        <w:rPr>
          <w:i/>
          <w:iCs/>
          <w:color w:val="000000"/>
          <w:spacing w:val="1"/>
          <w:sz w:val="28"/>
          <w:szCs w:val="28"/>
        </w:rPr>
      </w:pPr>
    </w:p>
    <w:p w:rsidR="001E29DB" w:rsidRPr="001E29DB" w:rsidRDefault="00E5386A" w:rsidP="001E29DB">
      <w:pPr>
        <w:widowControl w:val="0"/>
        <w:shd w:val="clear" w:color="auto" w:fill="FFFFFF"/>
        <w:autoSpaceDE w:val="0"/>
        <w:autoSpaceDN w:val="0"/>
        <w:adjustRightInd w:val="0"/>
        <w:spacing w:line="326" w:lineRule="exact"/>
        <w:ind w:left="38"/>
        <w:rPr>
          <w:i/>
          <w:iCs/>
          <w:color w:val="000000"/>
          <w:spacing w:val="1"/>
          <w:sz w:val="28"/>
          <w:szCs w:val="28"/>
        </w:rPr>
      </w:pPr>
      <w:r w:rsidRPr="001E29DB">
        <w:rPr>
          <w:i/>
          <w:iCs/>
          <w:noProof/>
          <w:color w:val="000000"/>
          <w:spacing w:val="1"/>
          <w:sz w:val="28"/>
          <w:szCs w:val="28"/>
        </w:rPr>
        <w:drawing>
          <wp:inline distT="0" distB="0" distL="0" distR="0">
            <wp:extent cx="5545455" cy="3829050"/>
            <wp:effectExtent l="0" t="0" r="0" b="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45455" cy="3829050"/>
                    </a:xfrm>
                    <a:prstGeom prst="rect">
                      <a:avLst/>
                    </a:prstGeom>
                    <a:noFill/>
                  </pic:spPr>
                </pic:pic>
              </a:graphicData>
            </a:graphic>
          </wp:inline>
        </w:drawing>
      </w:r>
    </w:p>
    <w:p w:rsidR="001E29DB" w:rsidRPr="001E29DB" w:rsidRDefault="001E29DB" w:rsidP="001E29DB">
      <w:pPr>
        <w:widowControl w:val="0"/>
        <w:shd w:val="clear" w:color="auto" w:fill="FFFFFF"/>
        <w:autoSpaceDE w:val="0"/>
        <w:autoSpaceDN w:val="0"/>
        <w:adjustRightInd w:val="0"/>
        <w:spacing w:line="326" w:lineRule="exact"/>
        <w:ind w:left="38"/>
        <w:rPr>
          <w:i/>
          <w:iCs/>
          <w:color w:val="000000"/>
          <w:spacing w:val="1"/>
          <w:sz w:val="28"/>
          <w:szCs w:val="28"/>
        </w:rPr>
      </w:pPr>
    </w:p>
    <w:p w:rsidR="001E29DB" w:rsidRPr="001E29DB" w:rsidRDefault="001E29DB" w:rsidP="001E29DB">
      <w:pPr>
        <w:widowControl w:val="0"/>
        <w:shd w:val="clear" w:color="auto" w:fill="FFFFFF"/>
        <w:autoSpaceDE w:val="0"/>
        <w:autoSpaceDN w:val="0"/>
        <w:adjustRightInd w:val="0"/>
        <w:spacing w:line="326" w:lineRule="exact"/>
        <w:rPr>
          <w:b/>
          <w:bCs/>
          <w:color w:val="000000"/>
          <w:spacing w:val="8"/>
          <w:sz w:val="28"/>
          <w:szCs w:val="28"/>
        </w:rPr>
      </w:pPr>
      <w:r w:rsidRPr="001E29DB">
        <w:rPr>
          <w:b/>
          <w:color w:val="000000"/>
          <w:spacing w:val="8"/>
          <w:sz w:val="28"/>
          <w:szCs w:val="28"/>
        </w:rPr>
        <w:t xml:space="preserve">Задачи на </w:t>
      </w:r>
      <w:r w:rsidRPr="001E29DB">
        <w:rPr>
          <w:b/>
          <w:bCs/>
          <w:color w:val="000000"/>
          <w:spacing w:val="8"/>
          <w:sz w:val="28"/>
          <w:szCs w:val="28"/>
        </w:rPr>
        <w:t>2019-2020</w:t>
      </w:r>
    </w:p>
    <w:p w:rsidR="001E29DB" w:rsidRPr="001E29DB" w:rsidRDefault="001E29DB" w:rsidP="001E29DB">
      <w:pPr>
        <w:widowControl w:val="0"/>
        <w:shd w:val="clear" w:color="auto" w:fill="FFFFFF"/>
        <w:autoSpaceDE w:val="0"/>
        <w:autoSpaceDN w:val="0"/>
        <w:adjustRightInd w:val="0"/>
        <w:spacing w:line="326" w:lineRule="exact"/>
        <w:rPr>
          <w:b/>
          <w:i/>
          <w:iCs/>
          <w:color w:val="000000"/>
          <w:spacing w:val="7"/>
          <w:sz w:val="28"/>
          <w:szCs w:val="28"/>
        </w:rPr>
      </w:pPr>
      <w:r w:rsidRPr="001E29DB">
        <w:rPr>
          <w:b/>
          <w:bCs/>
          <w:color w:val="000000"/>
          <w:spacing w:val="8"/>
          <w:sz w:val="28"/>
          <w:szCs w:val="28"/>
        </w:rPr>
        <w:t xml:space="preserve"> </w:t>
      </w:r>
      <w:r w:rsidRPr="001E29DB">
        <w:rPr>
          <w:b/>
          <w:color w:val="000000"/>
          <w:spacing w:val="8"/>
          <w:sz w:val="28"/>
          <w:szCs w:val="28"/>
        </w:rPr>
        <w:t xml:space="preserve">уч. год:  </w:t>
      </w:r>
      <w:r w:rsidRPr="001E29DB">
        <w:rPr>
          <w:b/>
          <w:i/>
          <w:color w:val="000000"/>
          <w:spacing w:val="8"/>
          <w:sz w:val="28"/>
          <w:szCs w:val="28"/>
        </w:rPr>
        <w:t xml:space="preserve">При переходе  из звена в звено несколько падает  социальная активность воспитанников. Обратить внимание на привлечение в систему  самоуправления воспитанников 5-6 классов, путем участия в проекте «Класс доброты». </w:t>
      </w:r>
      <w:r w:rsidRPr="001E29DB">
        <w:rPr>
          <w:b/>
          <w:color w:val="000000"/>
          <w:spacing w:val="8"/>
          <w:sz w:val="28"/>
          <w:szCs w:val="28"/>
        </w:rPr>
        <w:t xml:space="preserve"> </w:t>
      </w:r>
      <w:r w:rsidRPr="001E29DB">
        <w:rPr>
          <w:b/>
          <w:i/>
          <w:color w:val="000000"/>
          <w:spacing w:val="8"/>
          <w:sz w:val="28"/>
          <w:szCs w:val="28"/>
        </w:rPr>
        <w:t>П</w:t>
      </w:r>
      <w:r w:rsidRPr="001E29DB">
        <w:rPr>
          <w:b/>
          <w:i/>
          <w:iCs/>
          <w:color w:val="000000"/>
          <w:spacing w:val="8"/>
          <w:sz w:val="28"/>
          <w:szCs w:val="28"/>
        </w:rPr>
        <w:t xml:space="preserve">родолжить работу по внедрению школьного самоуправления путем расширения полномочий детского коллектива. </w:t>
      </w:r>
    </w:p>
    <w:p w:rsidR="001E29DB" w:rsidRPr="001E29DB" w:rsidRDefault="001E29DB" w:rsidP="001E29DB">
      <w:pPr>
        <w:rPr>
          <w:sz w:val="28"/>
        </w:rPr>
      </w:pPr>
      <w:r w:rsidRPr="001E29DB">
        <w:rPr>
          <w:sz w:val="28"/>
        </w:rPr>
        <w:lastRenderedPageBreak/>
        <w:t>.</w:t>
      </w:r>
    </w:p>
    <w:p w:rsidR="001E29DB" w:rsidRPr="001E29DB" w:rsidRDefault="001E29DB" w:rsidP="001E29DB">
      <w:pPr>
        <w:widowControl w:val="0"/>
        <w:shd w:val="clear" w:color="auto" w:fill="FFFFFF"/>
        <w:autoSpaceDE w:val="0"/>
        <w:autoSpaceDN w:val="0"/>
        <w:adjustRightInd w:val="0"/>
        <w:spacing w:line="317" w:lineRule="exact"/>
        <w:ind w:left="10"/>
        <w:rPr>
          <w:sz w:val="20"/>
          <w:szCs w:val="20"/>
        </w:rPr>
      </w:pPr>
      <w:r w:rsidRPr="001E29DB">
        <w:rPr>
          <w:color w:val="000000"/>
          <w:spacing w:val="1"/>
          <w:sz w:val="28"/>
          <w:szCs w:val="28"/>
        </w:rPr>
        <w:t>Для реализации основных направлений воспитательной системы школы разработана совокупность воспитательных программ</w:t>
      </w:r>
      <w:r w:rsidRPr="001E29DB">
        <w:rPr>
          <w:color w:val="000000"/>
          <w:sz w:val="28"/>
          <w:szCs w:val="28"/>
        </w:rPr>
        <w:t xml:space="preserve"> (модули)</w:t>
      </w:r>
      <w:r w:rsidRPr="001E29DB">
        <w:rPr>
          <w:color w:val="000000"/>
          <w:spacing w:val="1"/>
          <w:sz w:val="28"/>
          <w:szCs w:val="28"/>
        </w:rPr>
        <w:t xml:space="preserve">, которые координируют </w:t>
      </w:r>
      <w:r w:rsidRPr="001E29DB">
        <w:rPr>
          <w:color w:val="000000"/>
          <w:sz w:val="28"/>
          <w:szCs w:val="28"/>
        </w:rPr>
        <w:t xml:space="preserve">все составляющие воспитательной деятельности школы: </w:t>
      </w:r>
    </w:p>
    <w:p w:rsidR="001E29DB" w:rsidRPr="001E29DB" w:rsidRDefault="001E29DB" w:rsidP="001E29DB">
      <w:pPr>
        <w:widowControl w:val="0"/>
        <w:numPr>
          <w:ilvl w:val="0"/>
          <w:numId w:val="18"/>
        </w:numPr>
        <w:shd w:val="clear" w:color="auto" w:fill="FFFFFF"/>
        <w:tabs>
          <w:tab w:val="left" w:pos="374"/>
        </w:tabs>
        <w:autoSpaceDE w:val="0"/>
        <w:autoSpaceDN w:val="0"/>
        <w:adjustRightInd w:val="0"/>
        <w:spacing w:line="317" w:lineRule="exact"/>
        <w:ind w:left="10"/>
        <w:rPr>
          <w:color w:val="000000"/>
          <w:sz w:val="28"/>
          <w:szCs w:val="28"/>
        </w:rPr>
      </w:pPr>
      <w:r w:rsidRPr="001E29DB">
        <w:rPr>
          <w:color w:val="000000"/>
          <w:spacing w:val="-1"/>
          <w:sz w:val="28"/>
          <w:szCs w:val="28"/>
        </w:rPr>
        <w:t>«Я - гражданин»;</w:t>
      </w:r>
    </w:p>
    <w:p w:rsidR="001E29DB" w:rsidRPr="001E29DB" w:rsidRDefault="001E29DB" w:rsidP="001E29DB">
      <w:pPr>
        <w:widowControl w:val="0"/>
        <w:numPr>
          <w:ilvl w:val="0"/>
          <w:numId w:val="18"/>
        </w:numPr>
        <w:shd w:val="clear" w:color="auto" w:fill="FFFFFF"/>
        <w:tabs>
          <w:tab w:val="left" w:pos="374"/>
        </w:tabs>
        <w:autoSpaceDE w:val="0"/>
        <w:autoSpaceDN w:val="0"/>
        <w:adjustRightInd w:val="0"/>
        <w:spacing w:line="317" w:lineRule="exact"/>
        <w:ind w:left="10"/>
        <w:rPr>
          <w:color w:val="000000"/>
          <w:sz w:val="28"/>
          <w:szCs w:val="28"/>
        </w:rPr>
      </w:pPr>
      <w:r w:rsidRPr="001E29DB">
        <w:rPr>
          <w:color w:val="000000"/>
          <w:spacing w:val="-1"/>
          <w:sz w:val="28"/>
          <w:szCs w:val="28"/>
        </w:rPr>
        <w:t>«Наше здоровье»;</w:t>
      </w:r>
    </w:p>
    <w:p w:rsidR="001E29DB" w:rsidRPr="001E29DB" w:rsidRDefault="001E29DB" w:rsidP="001E29DB">
      <w:pPr>
        <w:widowControl w:val="0"/>
        <w:numPr>
          <w:ilvl w:val="0"/>
          <w:numId w:val="18"/>
        </w:numPr>
        <w:shd w:val="clear" w:color="auto" w:fill="FFFFFF"/>
        <w:tabs>
          <w:tab w:val="left" w:pos="374"/>
        </w:tabs>
        <w:autoSpaceDE w:val="0"/>
        <w:autoSpaceDN w:val="0"/>
        <w:adjustRightInd w:val="0"/>
        <w:spacing w:line="317" w:lineRule="exact"/>
        <w:ind w:left="10"/>
        <w:rPr>
          <w:color w:val="000000"/>
          <w:sz w:val="28"/>
          <w:szCs w:val="28"/>
        </w:rPr>
      </w:pPr>
      <w:r w:rsidRPr="001E29DB">
        <w:rPr>
          <w:color w:val="000000"/>
          <w:sz w:val="28"/>
          <w:szCs w:val="28"/>
        </w:rPr>
        <w:t>«Хочу все знать»;</w:t>
      </w:r>
    </w:p>
    <w:p w:rsidR="001E29DB" w:rsidRPr="001E29DB" w:rsidRDefault="001E29DB" w:rsidP="001E29DB">
      <w:pPr>
        <w:widowControl w:val="0"/>
        <w:numPr>
          <w:ilvl w:val="0"/>
          <w:numId w:val="18"/>
        </w:numPr>
        <w:shd w:val="clear" w:color="auto" w:fill="FFFFFF"/>
        <w:tabs>
          <w:tab w:val="left" w:pos="374"/>
        </w:tabs>
        <w:autoSpaceDE w:val="0"/>
        <w:autoSpaceDN w:val="0"/>
        <w:adjustRightInd w:val="0"/>
        <w:spacing w:line="317" w:lineRule="exact"/>
        <w:ind w:left="10"/>
        <w:rPr>
          <w:color w:val="000000"/>
          <w:sz w:val="28"/>
          <w:szCs w:val="28"/>
        </w:rPr>
      </w:pPr>
      <w:r w:rsidRPr="001E29DB">
        <w:rPr>
          <w:color w:val="000000"/>
          <w:sz w:val="28"/>
          <w:szCs w:val="28"/>
        </w:rPr>
        <w:t>«Мир прекрасного».</w:t>
      </w:r>
    </w:p>
    <w:p w:rsidR="001E29DB" w:rsidRPr="001E29DB" w:rsidRDefault="001E29DB" w:rsidP="001E29DB">
      <w:pPr>
        <w:widowControl w:val="0"/>
        <w:shd w:val="clear" w:color="auto" w:fill="FFFFFF"/>
        <w:autoSpaceDE w:val="0"/>
        <w:autoSpaceDN w:val="0"/>
        <w:adjustRightInd w:val="0"/>
        <w:spacing w:line="317" w:lineRule="exact"/>
        <w:rPr>
          <w:color w:val="000000"/>
          <w:sz w:val="28"/>
          <w:szCs w:val="28"/>
        </w:rPr>
      </w:pPr>
    </w:p>
    <w:p w:rsidR="001E29DB" w:rsidRPr="001E29DB" w:rsidRDefault="001E29DB" w:rsidP="001E29DB">
      <w:pPr>
        <w:widowControl w:val="0"/>
        <w:shd w:val="clear" w:color="auto" w:fill="FFFFFF"/>
        <w:tabs>
          <w:tab w:val="left" w:pos="374"/>
        </w:tabs>
        <w:autoSpaceDE w:val="0"/>
        <w:autoSpaceDN w:val="0"/>
        <w:adjustRightInd w:val="0"/>
        <w:spacing w:line="317" w:lineRule="exact"/>
        <w:ind w:left="10"/>
        <w:rPr>
          <w:color w:val="000000"/>
          <w:sz w:val="28"/>
          <w:szCs w:val="28"/>
        </w:rPr>
      </w:pPr>
    </w:p>
    <w:p w:rsidR="001E29DB" w:rsidRPr="001E29DB" w:rsidRDefault="001E29DB" w:rsidP="001E29DB">
      <w:pPr>
        <w:widowControl w:val="0"/>
        <w:shd w:val="clear" w:color="auto" w:fill="FFFFFF"/>
        <w:tabs>
          <w:tab w:val="left" w:pos="374"/>
        </w:tabs>
        <w:autoSpaceDE w:val="0"/>
        <w:autoSpaceDN w:val="0"/>
        <w:adjustRightInd w:val="0"/>
        <w:spacing w:line="317" w:lineRule="exact"/>
        <w:ind w:left="10"/>
        <w:rPr>
          <w:color w:val="000000"/>
          <w:sz w:val="28"/>
          <w:szCs w:val="28"/>
        </w:rPr>
      </w:pPr>
      <w:r w:rsidRPr="001E29DB">
        <w:rPr>
          <w:b/>
          <w:color w:val="000000"/>
          <w:spacing w:val="7"/>
          <w:sz w:val="28"/>
          <w:szCs w:val="28"/>
        </w:rPr>
        <w:t xml:space="preserve">  Программа </w:t>
      </w:r>
      <w:r w:rsidRPr="001E29DB">
        <w:rPr>
          <w:b/>
          <w:color w:val="000000"/>
          <w:spacing w:val="-1"/>
          <w:sz w:val="28"/>
          <w:szCs w:val="28"/>
        </w:rPr>
        <w:t xml:space="preserve">«Я - гражданин». </w:t>
      </w:r>
      <w:r w:rsidRPr="001E29DB">
        <w:rPr>
          <w:color w:val="000000"/>
          <w:spacing w:val="7"/>
          <w:sz w:val="28"/>
          <w:szCs w:val="28"/>
        </w:rPr>
        <w:t xml:space="preserve">Цель программы: воспитание гордости </w:t>
      </w:r>
      <w:r w:rsidRPr="001E29DB">
        <w:rPr>
          <w:color w:val="000000"/>
          <w:spacing w:val="1"/>
          <w:sz w:val="28"/>
          <w:szCs w:val="28"/>
        </w:rPr>
        <w:t xml:space="preserve">и любви к родной школе и городу как к малой Родине. Воспитание чувства сопричастности к делам школы и города. Создание условий для самоутверждения, самореализации каждого воспитанника, формирование </w:t>
      </w:r>
      <w:r w:rsidRPr="001E29DB">
        <w:rPr>
          <w:color w:val="000000"/>
          <w:sz w:val="28"/>
          <w:szCs w:val="28"/>
        </w:rPr>
        <w:t xml:space="preserve">опыта ответственности и самостоятельности в принятии решений. Социальная </w:t>
      </w:r>
      <w:r w:rsidRPr="001E29DB">
        <w:rPr>
          <w:color w:val="000000"/>
          <w:spacing w:val="1"/>
          <w:sz w:val="28"/>
          <w:szCs w:val="28"/>
        </w:rPr>
        <w:t>интеграция и профессиональная ориентация учащихся.</w:t>
      </w:r>
    </w:p>
    <w:p w:rsidR="001E29DB" w:rsidRPr="001E29DB" w:rsidRDefault="001E29DB" w:rsidP="001E29DB">
      <w:pPr>
        <w:widowControl w:val="0"/>
        <w:shd w:val="clear" w:color="auto" w:fill="FFFFFF"/>
        <w:autoSpaceDE w:val="0"/>
        <w:autoSpaceDN w:val="0"/>
        <w:adjustRightInd w:val="0"/>
        <w:spacing w:line="317" w:lineRule="exact"/>
        <w:ind w:left="38"/>
        <w:rPr>
          <w:color w:val="000000"/>
          <w:spacing w:val="-8"/>
          <w:sz w:val="28"/>
          <w:szCs w:val="28"/>
        </w:rPr>
      </w:pPr>
      <w:r w:rsidRPr="001E29DB">
        <w:rPr>
          <w:color w:val="000000"/>
          <w:sz w:val="28"/>
          <w:szCs w:val="28"/>
        </w:rPr>
        <w:t xml:space="preserve">Через эту программу реализуются такие направления воспитательной работы </w:t>
      </w:r>
      <w:r w:rsidRPr="001E29DB">
        <w:rPr>
          <w:color w:val="000000"/>
          <w:spacing w:val="-8"/>
          <w:sz w:val="28"/>
          <w:szCs w:val="28"/>
        </w:rPr>
        <w:t>как:</w:t>
      </w:r>
    </w:p>
    <w:p w:rsidR="001E29DB" w:rsidRPr="001E29DB" w:rsidRDefault="001E29DB" w:rsidP="001E29DB">
      <w:pPr>
        <w:widowControl w:val="0"/>
        <w:shd w:val="clear" w:color="auto" w:fill="FFFFFF"/>
        <w:autoSpaceDE w:val="0"/>
        <w:autoSpaceDN w:val="0"/>
        <w:adjustRightInd w:val="0"/>
        <w:spacing w:line="317" w:lineRule="exact"/>
        <w:ind w:left="38"/>
        <w:rPr>
          <w:sz w:val="20"/>
          <w:szCs w:val="20"/>
        </w:rPr>
      </w:pPr>
      <w:r w:rsidRPr="001E29DB">
        <w:rPr>
          <w:color w:val="000000"/>
          <w:spacing w:val="-8"/>
          <w:sz w:val="28"/>
          <w:szCs w:val="28"/>
        </w:rPr>
        <w:t>- духовно – нравственное ;</w:t>
      </w:r>
    </w:p>
    <w:p w:rsidR="001E29DB" w:rsidRPr="001E29DB" w:rsidRDefault="001E29DB" w:rsidP="001E29DB">
      <w:pPr>
        <w:widowControl w:val="0"/>
        <w:shd w:val="clear" w:color="auto" w:fill="FFFFFF"/>
        <w:tabs>
          <w:tab w:val="left" w:pos="259"/>
        </w:tabs>
        <w:autoSpaceDE w:val="0"/>
        <w:autoSpaceDN w:val="0"/>
        <w:adjustRightInd w:val="0"/>
        <w:spacing w:before="10" w:line="317" w:lineRule="exact"/>
        <w:ind w:left="29"/>
        <w:rPr>
          <w:sz w:val="20"/>
          <w:szCs w:val="20"/>
        </w:rPr>
      </w:pPr>
      <w:r w:rsidRPr="001E29DB">
        <w:rPr>
          <w:color w:val="000000"/>
          <w:sz w:val="28"/>
          <w:szCs w:val="28"/>
        </w:rPr>
        <w:t>-</w:t>
      </w:r>
      <w:r w:rsidRPr="001E29DB">
        <w:rPr>
          <w:color w:val="000000"/>
          <w:sz w:val="28"/>
          <w:szCs w:val="28"/>
        </w:rPr>
        <w:tab/>
      </w:r>
      <w:r w:rsidRPr="001E29DB">
        <w:rPr>
          <w:color w:val="000000"/>
          <w:spacing w:val="1"/>
          <w:sz w:val="28"/>
          <w:szCs w:val="28"/>
        </w:rPr>
        <w:t>развитие школьного самоуправления;</w:t>
      </w:r>
    </w:p>
    <w:p w:rsidR="001E29DB" w:rsidRPr="001E29DB" w:rsidRDefault="001E29DB" w:rsidP="001E29DB">
      <w:pPr>
        <w:widowControl w:val="0"/>
        <w:numPr>
          <w:ilvl w:val="0"/>
          <w:numId w:val="19"/>
        </w:numPr>
        <w:shd w:val="clear" w:color="auto" w:fill="FFFFFF"/>
        <w:tabs>
          <w:tab w:val="left" w:pos="394"/>
        </w:tabs>
        <w:autoSpaceDE w:val="0"/>
        <w:autoSpaceDN w:val="0"/>
        <w:adjustRightInd w:val="0"/>
        <w:spacing w:line="317" w:lineRule="exact"/>
        <w:ind w:left="29"/>
        <w:rPr>
          <w:color w:val="000000"/>
          <w:sz w:val="28"/>
          <w:szCs w:val="28"/>
        </w:rPr>
      </w:pPr>
      <w:r w:rsidRPr="001E29DB">
        <w:rPr>
          <w:color w:val="000000"/>
          <w:spacing w:val="1"/>
          <w:sz w:val="28"/>
          <w:szCs w:val="28"/>
        </w:rPr>
        <w:t>обеспечение профессионального самоопределения воспитанников;</w:t>
      </w:r>
    </w:p>
    <w:p w:rsidR="001E29DB" w:rsidRPr="001E29DB" w:rsidRDefault="001E29DB" w:rsidP="001E29DB">
      <w:pPr>
        <w:widowControl w:val="0"/>
        <w:numPr>
          <w:ilvl w:val="0"/>
          <w:numId w:val="19"/>
        </w:numPr>
        <w:shd w:val="clear" w:color="auto" w:fill="FFFFFF"/>
        <w:tabs>
          <w:tab w:val="left" w:pos="394"/>
        </w:tabs>
        <w:autoSpaceDE w:val="0"/>
        <w:autoSpaceDN w:val="0"/>
        <w:adjustRightInd w:val="0"/>
        <w:spacing w:line="317" w:lineRule="exact"/>
        <w:ind w:left="29" w:right="2496"/>
        <w:rPr>
          <w:color w:val="000000"/>
          <w:sz w:val="28"/>
          <w:szCs w:val="28"/>
        </w:rPr>
      </w:pPr>
      <w:r w:rsidRPr="001E29DB">
        <w:rPr>
          <w:color w:val="000000"/>
          <w:spacing w:val="-1"/>
          <w:sz w:val="28"/>
          <w:szCs w:val="28"/>
        </w:rPr>
        <w:t>расширение и углубление взаимодействия с  социумом.</w:t>
      </w:r>
      <w:r w:rsidRPr="001E29DB">
        <w:rPr>
          <w:color w:val="000000"/>
          <w:spacing w:val="-1"/>
          <w:sz w:val="28"/>
          <w:szCs w:val="28"/>
        </w:rPr>
        <w:br/>
      </w:r>
      <w:r w:rsidRPr="001E29DB">
        <w:rPr>
          <w:color w:val="000000"/>
          <w:spacing w:val="1"/>
          <w:sz w:val="28"/>
          <w:szCs w:val="28"/>
        </w:rPr>
        <w:t>Традиционными делами данной программы являются:</w:t>
      </w:r>
    </w:p>
    <w:p w:rsidR="001E29DB" w:rsidRPr="001E29DB" w:rsidRDefault="001E29DB" w:rsidP="001E29DB">
      <w:pPr>
        <w:widowControl w:val="0"/>
        <w:shd w:val="clear" w:color="auto" w:fill="FFFFFF"/>
        <w:autoSpaceDE w:val="0"/>
        <w:autoSpaceDN w:val="0"/>
        <w:adjustRightInd w:val="0"/>
        <w:spacing w:line="317" w:lineRule="exact"/>
        <w:ind w:left="29"/>
        <w:rPr>
          <w:color w:val="000000"/>
          <w:spacing w:val="1"/>
          <w:sz w:val="28"/>
          <w:szCs w:val="28"/>
        </w:rPr>
      </w:pPr>
      <w:r w:rsidRPr="001E29DB">
        <w:rPr>
          <w:color w:val="000000"/>
          <w:spacing w:val="1"/>
          <w:sz w:val="28"/>
          <w:szCs w:val="28"/>
        </w:rPr>
        <w:t xml:space="preserve">проведение общешкольных собраний, линеек, концертов, дискотек; дня инвалида; благоустройство школьного пространства, участие в городских, </w:t>
      </w:r>
      <w:r w:rsidRPr="001E29DB">
        <w:rPr>
          <w:color w:val="000000"/>
          <w:sz w:val="28"/>
          <w:szCs w:val="28"/>
        </w:rPr>
        <w:t xml:space="preserve">районных, региональных, всероссийских, международных выставках детского </w:t>
      </w:r>
      <w:r w:rsidRPr="001E29DB">
        <w:rPr>
          <w:color w:val="000000"/>
          <w:spacing w:val="1"/>
          <w:sz w:val="28"/>
          <w:szCs w:val="28"/>
        </w:rPr>
        <w:t xml:space="preserve">творчества, концертах, фестивалях, акциях, проектах. </w:t>
      </w:r>
    </w:p>
    <w:p w:rsidR="001E29DB" w:rsidRPr="001E29DB" w:rsidRDefault="001E29DB" w:rsidP="001E29DB">
      <w:pPr>
        <w:widowControl w:val="0"/>
        <w:shd w:val="clear" w:color="auto" w:fill="FFFFFF"/>
        <w:autoSpaceDE w:val="0"/>
        <w:autoSpaceDN w:val="0"/>
        <w:adjustRightInd w:val="0"/>
        <w:spacing w:line="317" w:lineRule="exact"/>
        <w:ind w:left="29"/>
        <w:rPr>
          <w:i/>
          <w:color w:val="000000"/>
          <w:spacing w:val="1"/>
          <w:sz w:val="28"/>
          <w:szCs w:val="28"/>
        </w:rPr>
      </w:pPr>
      <w:r w:rsidRPr="001E29DB">
        <w:rPr>
          <w:i/>
          <w:color w:val="000000"/>
          <w:spacing w:val="1"/>
          <w:sz w:val="28"/>
          <w:szCs w:val="28"/>
        </w:rPr>
        <w:t xml:space="preserve">В 2019-2020 уч. г. необходимо уделить особое внимание мероприятиям  духовно-нравственной направленности.  </w:t>
      </w:r>
    </w:p>
    <w:p w:rsidR="001E29DB" w:rsidRPr="001E29DB" w:rsidRDefault="001E29DB" w:rsidP="001E29DB">
      <w:pPr>
        <w:widowControl w:val="0"/>
        <w:shd w:val="clear" w:color="auto" w:fill="FFFFFF"/>
        <w:autoSpaceDE w:val="0"/>
        <w:autoSpaceDN w:val="0"/>
        <w:adjustRightInd w:val="0"/>
        <w:spacing w:before="38"/>
        <w:ind w:left="19"/>
        <w:rPr>
          <w:sz w:val="20"/>
          <w:szCs w:val="20"/>
        </w:rPr>
      </w:pPr>
      <w:r w:rsidRPr="001E29DB">
        <w:rPr>
          <w:b/>
          <w:bCs/>
          <w:color w:val="000000"/>
          <w:sz w:val="30"/>
          <w:szCs w:val="30"/>
        </w:rPr>
        <w:t xml:space="preserve">Программа «Наше Здоровье». Цели программы: </w:t>
      </w:r>
      <w:r w:rsidRPr="001E29DB">
        <w:rPr>
          <w:color w:val="000000"/>
          <w:sz w:val="30"/>
          <w:szCs w:val="30"/>
        </w:rPr>
        <w:t>показать ребенку, его</w:t>
      </w:r>
      <w:r w:rsidRPr="001E29DB">
        <w:rPr>
          <w:sz w:val="20"/>
          <w:szCs w:val="20"/>
        </w:rPr>
        <w:t xml:space="preserve"> </w:t>
      </w:r>
      <w:r w:rsidRPr="001E29DB">
        <w:rPr>
          <w:color w:val="000000"/>
          <w:sz w:val="28"/>
          <w:szCs w:val="28"/>
        </w:rPr>
        <w:t xml:space="preserve">семье значимость его физическое состояние для будущего жизнеутверждения, </w:t>
      </w:r>
      <w:r w:rsidRPr="001E29DB">
        <w:rPr>
          <w:color w:val="000000"/>
          <w:spacing w:val="1"/>
          <w:sz w:val="28"/>
          <w:szCs w:val="28"/>
        </w:rPr>
        <w:t xml:space="preserve">для развития его нравственных качеств и душевных сил, для </w:t>
      </w:r>
      <w:r w:rsidRPr="001E29DB">
        <w:rPr>
          <w:color w:val="000000"/>
          <w:sz w:val="28"/>
          <w:szCs w:val="28"/>
        </w:rPr>
        <w:t>профессионального становления.</w:t>
      </w:r>
    </w:p>
    <w:p w:rsidR="001E29DB" w:rsidRPr="001E29DB" w:rsidRDefault="001E29DB" w:rsidP="001E29DB">
      <w:pPr>
        <w:widowControl w:val="0"/>
        <w:shd w:val="clear" w:color="auto" w:fill="FFFFFF"/>
        <w:autoSpaceDE w:val="0"/>
        <w:autoSpaceDN w:val="0"/>
        <w:adjustRightInd w:val="0"/>
        <w:spacing w:line="317" w:lineRule="exact"/>
        <w:ind w:left="19"/>
        <w:rPr>
          <w:sz w:val="20"/>
          <w:szCs w:val="20"/>
        </w:rPr>
      </w:pPr>
      <w:r w:rsidRPr="001E29DB">
        <w:rPr>
          <w:color w:val="000000"/>
          <w:sz w:val="28"/>
          <w:szCs w:val="28"/>
        </w:rPr>
        <w:t xml:space="preserve">Через эту программу реализуются такие направления воспитательной работы </w:t>
      </w:r>
      <w:r w:rsidRPr="001E29DB">
        <w:rPr>
          <w:color w:val="000000"/>
          <w:spacing w:val="-8"/>
          <w:sz w:val="28"/>
          <w:szCs w:val="28"/>
        </w:rPr>
        <w:t>как:</w:t>
      </w:r>
    </w:p>
    <w:p w:rsidR="001E29DB" w:rsidRPr="001E29DB" w:rsidRDefault="001E29DB" w:rsidP="001E29DB">
      <w:pPr>
        <w:widowControl w:val="0"/>
        <w:shd w:val="clear" w:color="auto" w:fill="FFFFFF"/>
        <w:autoSpaceDE w:val="0"/>
        <w:autoSpaceDN w:val="0"/>
        <w:adjustRightInd w:val="0"/>
        <w:spacing w:line="317" w:lineRule="exact"/>
        <w:rPr>
          <w:sz w:val="20"/>
          <w:szCs w:val="20"/>
        </w:rPr>
      </w:pPr>
      <w:r w:rsidRPr="001E29DB">
        <w:rPr>
          <w:color w:val="000000"/>
          <w:sz w:val="28"/>
          <w:szCs w:val="28"/>
        </w:rPr>
        <w:t xml:space="preserve">-обеспечение сохранения здоровья воспитанников через здоровьесберегающие </w:t>
      </w:r>
      <w:r w:rsidRPr="001E29DB">
        <w:rPr>
          <w:color w:val="000000"/>
          <w:spacing w:val="-2"/>
          <w:sz w:val="28"/>
          <w:szCs w:val="28"/>
        </w:rPr>
        <w:t>технологии;</w:t>
      </w:r>
    </w:p>
    <w:p w:rsidR="001E29DB" w:rsidRPr="001E29DB" w:rsidRDefault="001E29DB" w:rsidP="001E29DB">
      <w:pPr>
        <w:widowControl w:val="0"/>
        <w:shd w:val="clear" w:color="auto" w:fill="FFFFFF"/>
        <w:autoSpaceDE w:val="0"/>
        <w:autoSpaceDN w:val="0"/>
        <w:adjustRightInd w:val="0"/>
        <w:spacing w:line="317" w:lineRule="exact"/>
        <w:ind w:left="10" w:right="4378"/>
        <w:rPr>
          <w:color w:val="000000"/>
          <w:spacing w:val="-1"/>
          <w:sz w:val="28"/>
          <w:szCs w:val="28"/>
        </w:rPr>
      </w:pPr>
      <w:r w:rsidRPr="001E29DB">
        <w:rPr>
          <w:color w:val="000000"/>
          <w:spacing w:val="-1"/>
          <w:sz w:val="28"/>
          <w:szCs w:val="28"/>
        </w:rPr>
        <w:t>-развитие дополнительного образования.</w:t>
      </w:r>
    </w:p>
    <w:p w:rsidR="001E29DB" w:rsidRPr="001E29DB" w:rsidRDefault="001E29DB" w:rsidP="001E29DB">
      <w:pPr>
        <w:widowControl w:val="0"/>
        <w:shd w:val="clear" w:color="auto" w:fill="FFFFFF"/>
        <w:autoSpaceDE w:val="0"/>
        <w:autoSpaceDN w:val="0"/>
        <w:adjustRightInd w:val="0"/>
        <w:spacing w:line="317" w:lineRule="exact"/>
        <w:ind w:left="10" w:right="4378"/>
        <w:rPr>
          <w:sz w:val="20"/>
          <w:szCs w:val="20"/>
        </w:rPr>
      </w:pPr>
      <w:r w:rsidRPr="001E29DB">
        <w:rPr>
          <w:color w:val="000000"/>
          <w:spacing w:val="-1"/>
          <w:sz w:val="28"/>
          <w:szCs w:val="28"/>
        </w:rPr>
        <w:t xml:space="preserve"> </w:t>
      </w:r>
      <w:r w:rsidRPr="001E29DB">
        <w:rPr>
          <w:color w:val="000000"/>
          <w:sz w:val="28"/>
          <w:szCs w:val="28"/>
        </w:rPr>
        <w:t>- профилактика правонарушений.</w:t>
      </w:r>
    </w:p>
    <w:p w:rsidR="001E29DB" w:rsidRPr="001E29DB" w:rsidRDefault="001E29DB" w:rsidP="001E29DB">
      <w:pPr>
        <w:widowControl w:val="0"/>
        <w:shd w:val="clear" w:color="auto" w:fill="FFFFFF"/>
        <w:autoSpaceDE w:val="0"/>
        <w:autoSpaceDN w:val="0"/>
        <w:adjustRightInd w:val="0"/>
        <w:spacing w:line="317" w:lineRule="exact"/>
        <w:ind w:left="10"/>
        <w:rPr>
          <w:sz w:val="20"/>
          <w:szCs w:val="20"/>
        </w:rPr>
      </w:pPr>
      <w:r w:rsidRPr="001E29DB">
        <w:rPr>
          <w:color w:val="000000"/>
          <w:sz w:val="28"/>
          <w:szCs w:val="28"/>
        </w:rPr>
        <w:t xml:space="preserve">Традиционными делами данной программы являются: контроль соблюдения </w:t>
      </w:r>
      <w:r w:rsidRPr="001E29DB">
        <w:rPr>
          <w:color w:val="000000"/>
          <w:spacing w:val="1"/>
          <w:sz w:val="28"/>
          <w:szCs w:val="28"/>
        </w:rPr>
        <w:t>режима дня учащимися; проведение утренней зарядки; организация спортивных секций; отработка навыков самообслуживания; проведение мероприятий по закаливанию, организация летнего отдыха сирот-</w:t>
      </w:r>
      <w:r w:rsidRPr="001E29DB">
        <w:rPr>
          <w:color w:val="000000"/>
          <w:sz w:val="28"/>
          <w:szCs w:val="28"/>
        </w:rPr>
        <w:t xml:space="preserve">воспитанников школы, анкетирование по выявлению детей, </w:t>
      </w:r>
      <w:r w:rsidRPr="001E29DB">
        <w:rPr>
          <w:color w:val="000000"/>
          <w:spacing w:val="1"/>
          <w:sz w:val="28"/>
          <w:szCs w:val="28"/>
        </w:rPr>
        <w:t>склонных к правонарушениям.</w:t>
      </w:r>
    </w:p>
    <w:p w:rsidR="001E29DB" w:rsidRPr="001E29DB" w:rsidRDefault="001E29DB" w:rsidP="001E29DB">
      <w:pPr>
        <w:widowControl w:val="0"/>
        <w:shd w:val="clear" w:color="auto" w:fill="FFFFFF"/>
        <w:autoSpaceDE w:val="0"/>
        <w:autoSpaceDN w:val="0"/>
        <w:adjustRightInd w:val="0"/>
        <w:spacing w:line="317" w:lineRule="exact"/>
        <w:ind w:left="10"/>
        <w:rPr>
          <w:color w:val="000000"/>
          <w:sz w:val="28"/>
          <w:szCs w:val="28"/>
        </w:rPr>
      </w:pPr>
      <w:r w:rsidRPr="001E29DB">
        <w:rPr>
          <w:color w:val="000000"/>
          <w:spacing w:val="2"/>
          <w:sz w:val="28"/>
          <w:szCs w:val="28"/>
        </w:rPr>
        <w:t xml:space="preserve">В рамках программы «Наше здоровье», воспитателями и членами совета </w:t>
      </w:r>
      <w:r w:rsidRPr="001E29DB">
        <w:rPr>
          <w:color w:val="000000"/>
          <w:sz w:val="28"/>
          <w:szCs w:val="28"/>
        </w:rPr>
        <w:t xml:space="preserve">старшеклассников ежедневно проводится </w:t>
      </w:r>
      <w:r w:rsidRPr="001E29DB">
        <w:rPr>
          <w:color w:val="000000"/>
          <w:sz w:val="28"/>
          <w:szCs w:val="28"/>
        </w:rPr>
        <w:lastRenderedPageBreak/>
        <w:t xml:space="preserve">утренняя зарядка; отработана система </w:t>
      </w:r>
      <w:r w:rsidRPr="001E29DB">
        <w:rPr>
          <w:color w:val="000000"/>
          <w:spacing w:val="1"/>
          <w:sz w:val="28"/>
          <w:szCs w:val="28"/>
        </w:rPr>
        <w:t xml:space="preserve">проветривания учебных и спальных комнат; разработаны комплексы упражнений для физминуток (для глаз и осанки) во время проведения уроков и </w:t>
      </w:r>
      <w:r w:rsidRPr="001E29DB">
        <w:rPr>
          <w:color w:val="000000"/>
          <w:spacing w:val="2"/>
          <w:sz w:val="28"/>
          <w:szCs w:val="28"/>
        </w:rPr>
        <w:t xml:space="preserve">самоподготовки. Составлен ориентировочный комплекс лечебной гимнастики </w:t>
      </w:r>
      <w:r w:rsidRPr="001E29DB">
        <w:rPr>
          <w:color w:val="000000"/>
          <w:spacing w:val="1"/>
          <w:sz w:val="28"/>
          <w:szCs w:val="28"/>
        </w:rPr>
        <w:t xml:space="preserve">при заболеваниях органов дыхания с использованием элементов дыхательной гимнастики А.И. Стрельниковой; каждый воспитатель имеет памятку «Массаж биологически активных точек головы», которой руководствуется в работе с детьми при проведении утреннего и вечернего туалета. т.е. проводится </w:t>
      </w:r>
      <w:r w:rsidRPr="001E29DB">
        <w:rPr>
          <w:color w:val="000000"/>
          <w:spacing w:val="2"/>
          <w:sz w:val="28"/>
          <w:szCs w:val="28"/>
        </w:rPr>
        <w:t xml:space="preserve">комплекс закаливающих мероприятий. Совместная  спортивная работа и работа медиков  дает положительную динамику профилактики </w:t>
      </w:r>
      <w:r w:rsidRPr="001E29DB">
        <w:rPr>
          <w:color w:val="000000"/>
          <w:sz w:val="28"/>
          <w:szCs w:val="28"/>
        </w:rPr>
        <w:t>заболеваний у детей.</w:t>
      </w:r>
    </w:p>
    <w:p w:rsidR="001E29DB" w:rsidRPr="001E29DB" w:rsidRDefault="001E29DB" w:rsidP="001E29DB">
      <w:pPr>
        <w:widowControl w:val="0"/>
        <w:shd w:val="clear" w:color="auto" w:fill="FFFFFF"/>
        <w:autoSpaceDE w:val="0"/>
        <w:autoSpaceDN w:val="0"/>
        <w:adjustRightInd w:val="0"/>
        <w:spacing w:line="317" w:lineRule="exact"/>
        <w:ind w:left="10"/>
        <w:rPr>
          <w:sz w:val="20"/>
          <w:szCs w:val="20"/>
        </w:rPr>
      </w:pPr>
      <w:r w:rsidRPr="001E29DB">
        <w:rPr>
          <w:color w:val="000000"/>
          <w:sz w:val="28"/>
          <w:szCs w:val="28"/>
        </w:rPr>
        <w:t xml:space="preserve"> По профилактике правонарушений ведется следующая работа:  работа Совета профилактики; совместный план работы с ОДН; анкетирование «Выявление факторов отклонения от норм поведения учащихся 5-12 классов»;  привлечение «трудных» детей в систему дополнительного образования, в общественные, классные дела, занятия спортом. На учете в ОДН  воспитанники школы не состоят.</w:t>
      </w:r>
    </w:p>
    <w:p w:rsidR="001E29DB" w:rsidRPr="001E29DB" w:rsidRDefault="001E29DB" w:rsidP="001E29DB">
      <w:pPr>
        <w:widowControl w:val="0"/>
        <w:shd w:val="clear" w:color="auto" w:fill="FFFFFF"/>
        <w:autoSpaceDE w:val="0"/>
        <w:autoSpaceDN w:val="0"/>
        <w:adjustRightInd w:val="0"/>
        <w:spacing w:line="317" w:lineRule="exact"/>
        <w:ind w:left="19" w:right="730"/>
        <w:rPr>
          <w:i/>
          <w:color w:val="000000"/>
          <w:sz w:val="28"/>
          <w:szCs w:val="28"/>
        </w:rPr>
      </w:pPr>
      <w:r w:rsidRPr="001E29DB">
        <w:rPr>
          <w:b/>
          <w:i/>
          <w:color w:val="000000"/>
          <w:spacing w:val="-1"/>
          <w:sz w:val="28"/>
          <w:szCs w:val="28"/>
        </w:rPr>
        <w:t>В 2019-2020 учебном году</w:t>
      </w:r>
      <w:r w:rsidRPr="001E29DB">
        <w:rPr>
          <w:i/>
          <w:color w:val="000000"/>
          <w:spacing w:val="-1"/>
          <w:sz w:val="28"/>
          <w:szCs w:val="28"/>
        </w:rPr>
        <w:t xml:space="preserve"> продолжить сотрудничество с ОДН (план </w:t>
      </w:r>
      <w:r w:rsidRPr="001E29DB">
        <w:rPr>
          <w:i/>
          <w:color w:val="000000"/>
          <w:sz w:val="28"/>
          <w:szCs w:val="28"/>
        </w:rPr>
        <w:t>совместных мероприятий).</w:t>
      </w:r>
    </w:p>
    <w:p w:rsidR="001E29DB" w:rsidRPr="001E29DB" w:rsidRDefault="001E29DB" w:rsidP="001E29DB">
      <w:pPr>
        <w:widowControl w:val="0"/>
        <w:shd w:val="clear" w:color="auto" w:fill="FFFFFF"/>
        <w:autoSpaceDE w:val="0"/>
        <w:autoSpaceDN w:val="0"/>
        <w:adjustRightInd w:val="0"/>
        <w:spacing w:line="317" w:lineRule="exact"/>
        <w:ind w:left="19" w:right="730"/>
        <w:rPr>
          <w:b/>
          <w:i/>
          <w:sz w:val="28"/>
          <w:szCs w:val="20"/>
        </w:rPr>
      </w:pPr>
      <w:r w:rsidRPr="001E29DB">
        <w:rPr>
          <w:b/>
          <w:i/>
          <w:sz w:val="28"/>
          <w:szCs w:val="20"/>
        </w:rPr>
        <w:t>В связи со сложившейся конфликтной ситуацией между детьми и родителями 6 класса и конфликтными ситуациями, возникающими неизбежно при ежедневном общении, особенно между воспитанниками 5-7 классов, что связано  обычно с возрастными особенностями:</w:t>
      </w:r>
    </w:p>
    <w:p w:rsidR="001E29DB" w:rsidRPr="001E29DB" w:rsidRDefault="001E29DB" w:rsidP="001E29DB">
      <w:pPr>
        <w:widowControl w:val="0"/>
        <w:numPr>
          <w:ilvl w:val="0"/>
          <w:numId w:val="20"/>
        </w:numPr>
        <w:shd w:val="clear" w:color="auto" w:fill="FFFFFF"/>
        <w:autoSpaceDE w:val="0"/>
        <w:autoSpaceDN w:val="0"/>
        <w:adjustRightInd w:val="0"/>
        <w:spacing w:line="317" w:lineRule="exact"/>
        <w:ind w:right="730"/>
        <w:rPr>
          <w:b/>
          <w:i/>
          <w:color w:val="000000"/>
          <w:sz w:val="28"/>
          <w:szCs w:val="28"/>
        </w:rPr>
      </w:pPr>
      <w:r w:rsidRPr="001E29DB">
        <w:rPr>
          <w:b/>
          <w:i/>
        </w:rPr>
        <w:t>борьба за авторитет</w:t>
      </w:r>
    </w:p>
    <w:p w:rsidR="001E29DB" w:rsidRPr="001E29DB" w:rsidRDefault="001E29DB" w:rsidP="001E29DB">
      <w:pPr>
        <w:widowControl w:val="0"/>
        <w:numPr>
          <w:ilvl w:val="0"/>
          <w:numId w:val="20"/>
        </w:numPr>
        <w:shd w:val="clear" w:color="auto" w:fill="FFFFFF"/>
        <w:autoSpaceDE w:val="0"/>
        <w:autoSpaceDN w:val="0"/>
        <w:adjustRightInd w:val="0"/>
        <w:spacing w:line="317" w:lineRule="exact"/>
        <w:ind w:right="730"/>
        <w:rPr>
          <w:b/>
          <w:i/>
          <w:color w:val="000000"/>
          <w:sz w:val="28"/>
          <w:szCs w:val="28"/>
        </w:rPr>
      </w:pPr>
      <w:r w:rsidRPr="001E29DB">
        <w:rPr>
          <w:b/>
          <w:i/>
        </w:rPr>
        <w:t>соперничество</w:t>
      </w:r>
    </w:p>
    <w:p w:rsidR="001E29DB" w:rsidRPr="001E29DB" w:rsidRDefault="001E29DB" w:rsidP="001E29DB">
      <w:pPr>
        <w:widowControl w:val="0"/>
        <w:numPr>
          <w:ilvl w:val="0"/>
          <w:numId w:val="20"/>
        </w:numPr>
        <w:shd w:val="clear" w:color="auto" w:fill="FFFFFF"/>
        <w:autoSpaceDE w:val="0"/>
        <w:autoSpaceDN w:val="0"/>
        <w:adjustRightInd w:val="0"/>
        <w:spacing w:line="317" w:lineRule="exact"/>
        <w:ind w:right="730"/>
        <w:rPr>
          <w:b/>
          <w:i/>
          <w:color w:val="000000"/>
          <w:sz w:val="28"/>
          <w:szCs w:val="28"/>
        </w:rPr>
      </w:pPr>
      <w:r w:rsidRPr="001E29DB">
        <w:rPr>
          <w:b/>
          <w:i/>
        </w:rPr>
        <w:t>обман, сплетни</w:t>
      </w:r>
    </w:p>
    <w:p w:rsidR="001E29DB" w:rsidRPr="001E29DB" w:rsidRDefault="001E29DB" w:rsidP="001E29DB">
      <w:pPr>
        <w:widowControl w:val="0"/>
        <w:numPr>
          <w:ilvl w:val="0"/>
          <w:numId w:val="20"/>
        </w:numPr>
        <w:shd w:val="clear" w:color="auto" w:fill="FFFFFF"/>
        <w:autoSpaceDE w:val="0"/>
        <w:autoSpaceDN w:val="0"/>
        <w:adjustRightInd w:val="0"/>
        <w:spacing w:line="317" w:lineRule="exact"/>
        <w:ind w:right="730"/>
        <w:rPr>
          <w:b/>
          <w:i/>
          <w:color w:val="000000"/>
          <w:sz w:val="28"/>
          <w:szCs w:val="28"/>
        </w:rPr>
      </w:pPr>
      <w:r w:rsidRPr="001E29DB">
        <w:rPr>
          <w:b/>
          <w:i/>
        </w:rPr>
        <w:t>оскорбления</w:t>
      </w:r>
    </w:p>
    <w:p w:rsidR="001E29DB" w:rsidRPr="001E29DB" w:rsidRDefault="001E29DB" w:rsidP="001E29DB">
      <w:pPr>
        <w:widowControl w:val="0"/>
        <w:numPr>
          <w:ilvl w:val="0"/>
          <w:numId w:val="20"/>
        </w:numPr>
        <w:shd w:val="clear" w:color="auto" w:fill="FFFFFF"/>
        <w:autoSpaceDE w:val="0"/>
        <w:autoSpaceDN w:val="0"/>
        <w:adjustRightInd w:val="0"/>
        <w:spacing w:line="317" w:lineRule="exact"/>
        <w:ind w:right="730"/>
        <w:rPr>
          <w:b/>
          <w:i/>
          <w:color w:val="000000"/>
          <w:sz w:val="28"/>
          <w:szCs w:val="28"/>
        </w:rPr>
      </w:pPr>
      <w:r w:rsidRPr="001E29DB">
        <w:rPr>
          <w:b/>
          <w:i/>
        </w:rPr>
        <w:t>обиды</w:t>
      </w:r>
    </w:p>
    <w:p w:rsidR="001E29DB" w:rsidRPr="001E29DB" w:rsidRDefault="001E29DB" w:rsidP="001E29DB">
      <w:pPr>
        <w:widowControl w:val="0"/>
        <w:numPr>
          <w:ilvl w:val="0"/>
          <w:numId w:val="20"/>
        </w:numPr>
        <w:shd w:val="clear" w:color="auto" w:fill="FFFFFF"/>
        <w:autoSpaceDE w:val="0"/>
        <w:autoSpaceDN w:val="0"/>
        <w:adjustRightInd w:val="0"/>
        <w:spacing w:line="317" w:lineRule="exact"/>
        <w:ind w:right="730"/>
        <w:rPr>
          <w:b/>
          <w:i/>
          <w:color w:val="000000"/>
          <w:sz w:val="28"/>
          <w:szCs w:val="28"/>
        </w:rPr>
      </w:pPr>
      <w:r w:rsidRPr="001E29DB">
        <w:rPr>
          <w:b/>
          <w:i/>
        </w:rPr>
        <w:t>враждебность к любимым ученикам учителя</w:t>
      </w:r>
    </w:p>
    <w:p w:rsidR="001E29DB" w:rsidRPr="001E29DB" w:rsidRDefault="001E29DB" w:rsidP="001E29DB">
      <w:pPr>
        <w:widowControl w:val="0"/>
        <w:numPr>
          <w:ilvl w:val="0"/>
          <w:numId w:val="20"/>
        </w:numPr>
        <w:shd w:val="clear" w:color="auto" w:fill="FFFFFF"/>
        <w:autoSpaceDE w:val="0"/>
        <w:autoSpaceDN w:val="0"/>
        <w:adjustRightInd w:val="0"/>
        <w:spacing w:line="317" w:lineRule="exact"/>
        <w:ind w:right="730"/>
        <w:rPr>
          <w:b/>
          <w:i/>
          <w:color w:val="000000"/>
          <w:sz w:val="28"/>
          <w:szCs w:val="28"/>
        </w:rPr>
      </w:pPr>
      <w:r w:rsidRPr="001E29DB">
        <w:rPr>
          <w:b/>
          <w:i/>
        </w:rPr>
        <w:t>личная неприязнь к человеку</w:t>
      </w:r>
    </w:p>
    <w:p w:rsidR="001E29DB" w:rsidRPr="001E29DB" w:rsidRDefault="001E29DB" w:rsidP="001E29DB">
      <w:pPr>
        <w:widowControl w:val="0"/>
        <w:numPr>
          <w:ilvl w:val="0"/>
          <w:numId w:val="20"/>
        </w:numPr>
        <w:shd w:val="clear" w:color="auto" w:fill="FFFFFF"/>
        <w:autoSpaceDE w:val="0"/>
        <w:autoSpaceDN w:val="0"/>
        <w:adjustRightInd w:val="0"/>
        <w:spacing w:line="317" w:lineRule="exact"/>
        <w:ind w:right="730"/>
        <w:rPr>
          <w:b/>
          <w:i/>
          <w:color w:val="000000"/>
          <w:sz w:val="28"/>
          <w:szCs w:val="28"/>
        </w:rPr>
      </w:pPr>
      <w:r w:rsidRPr="001E29DB">
        <w:rPr>
          <w:b/>
          <w:i/>
        </w:rPr>
        <w:t>симпатия без взаимности</w:t>
      </w:r>
    </w:p>
    <w:p w:rsidR="001E29DB" w:rsidRPr="001E29DB" w:rsidRDefault="001E29DB" w:rsidP="001E29DB">
      <w:pPr>
        <w:widowControl w:val="0"/>
        <w:numPr>
          <w:ilvl w:val="0"/>
          <w:numId w:val="20"/>
        </w:numPr>
        <w:shd w:val="clear" w:color="auto" w:fill="FFFFFF"/>
        <w:autoSpaceDE w:val="0"/>
        <w:autoSpaceDN w:val="0"/>
        <w:adjustRightInd w:val="0"/>
        <w:spacing w:line="317" w:lineRule="exact"/>
        <w:ind w:right="730"/>
        <w:rPr>
          <w:b/>
          <w:i/>
          <w:color w:val="000000"/>
          <w:sz w:val="28"/>
          <w:szCs w:val="28"/>
        </w:rPr>
      </w:pPr>
      <w:r w:rsidRPr="001E29DB">
        <w:rPr>
          <w:b/>
          <w:i/>
        </w:rPr>
        <w:t>борьба за девочку (мальчика)</w:t>
      </w:r>
    </w:p>
    <w:p w:rsidR="001E29DB" w:rsidRPr="001E29DB" w:rsidRDefault="001E29DB" w:rsidP="001E29DB">
      <w:pPr>
        <w:widowControl w:val="0"/>
        <w:shd w:val="clear" w:color="auto" w:fill="FFFFFF"/>
        <w:autoSpaceDE w:val="0"/>
        <w:autoSpaceDN w:val="0"/>
        <w:adjustRightInd w:val="0"/>
        <w:spacing w:line="317" w:lineRule="exact"/>
        <w:ind w:left="19" w:right="730"/>
        <w:rPr>
          <w:b/>
          <w:i/>
          <w:color w:val="000000"/>
          <w:sz w:val="36"/>
          <w:szCs w:val="28"/>
        </w:rPr>
      </w:pPr>
      <w:r w:rsidRPr="001E29DB">
        <w:rPr>
          <w:b/>
          <w:i/>
          <w:color w:val="000000"/>
          <w:sz w:val="28"/>
          <w:szCs w:val="28"/>
        </w:rPr>
        <w:t xml:space="preserve"> необходимо усилить  профилактическую работу по решению конфликтных ситуаций. Для этого   в 2019-2020 уч. г. необходимо  разработать  специальную  программу «Толерантность. В программу включить  сотрудничество с </w:t>
      </w:r>
      <w:r w:rsidRPr="001E29DB">
        <w:rPr>
          <w:b/>
          <w:i/>
          <w:sz w:val="20"/>
          <w:szCs w:val="20"/>
        </w:rPr>
        <w:t xml:space="preserve"> </w:t>
      </w:r>
      <w:r w:rsidRPr="001E29DB">
        <w:rPr>
          <w:b/>
          <w:bCs/>
          <w:i/>
          <w:szCs w:val="20"/>
        </w:rPr>
        <w:t xml:space="preserve">Региональным </w:t>
      </w:r>
      <w:r w:rsidRPr="001E29DB">
        <w:rPr>
          <w:b/>
          <w:i/>
          <w:szCs w:val="20"/>
        </w:rPr>
        <w:t xml:space="preserve"> </w:t>
      </w:r>
      <w:r w:rsidRPr="001E29DB">
        <w:rPr>
          <w:b/>
          <w:bCs/>
          <w:i/>
          <w:szCs w:val="20"/>
        </w:rPr>
        <w:t xml:space="preserve">социопсихологическим </w:t>
      </w:r>
      <w:r w:rsidRPr="001E29DB">
        <w:rPr>
          <w:b/>
          <w:i/>
          <w:szCs w:val="20"/>
        </w:rPr>
        <w:t xml:space="preserve"> </w:t>
      </w:r>
      <w:r w:rsidRPr="001E29DB">
        <w:rPr>
          <w:b/>
          <w:bCs/>
          <w:i/>
          <w:szCs w:val="20"/>
        </w:rPr>
        <w:t>центр</w:t>
      </w:r>
      <w:r w:rsidRPr="001E29DB">
        <w:rPr>
          <w:b/>
          <w:i/>
          <w:szCs w:val="20"/>
        </w:rPr>
        <w:t>ом, участие во Всероссийском проекте «Класс доброты» .</w:t>
      </w:r>
    </w:p>
    <w:p w:rsidR="001E29DB" w:rsidRPr="001E29DB" w:rsidRDefault="001E29DB" w:rsidP="001E29DB">
      <w:pPr>
        <w:widowControl w:val="0"/>
        <w:shd w:val="clear" w:color="auto" w:fill="FFFFFF"/>
        <w:tabs>
          <w:tab w:val="left" w:pos="374"/>
        </w:tabs>
        <w:autoSpaceDE w:val="0"/>
        <w:autoSpaceDN w:val="0"/>
        <w:adjustRightInd w:val="0"/>
        <w:spacing w:line="317" w:lineRule="exact"/>
        <w:rPr>
          <w:color w:val="000000"/>
          <w:sz w:val="28"/>
          <w:szCs w:val="28"/>
        </w:rPr>
      </w:pPr>
    </w:p>
    <w:p w:rsidR="001E29DB" w:rsidRPr="001E29DB" w:rsidRDefault="001E29DB" w:rsidP="001E29DB">
      <w:pPr>
        <w:widowControl w:val="0"/>
        <w:shd w:val="clear" w:color="auto" w:fill="FFFFFF"/>
        <w:autoSpaceDE w:val="0"/>
        <w:autoSpaceDN w:val="0"/>
        <w:adjustRightInd w:val="0"/>
        <w:spacing w:line="317" w:lineRule="exact"/>
        <w:rPr>
          <w:sz w:val="20"/>
          <w:szCs w:val="20"/>
        </w:rPr>
      </w:pPr>
      <w:r w:rsidRPr="001E29DB">
        <w:rPr>
          <w:b/>
          <w:bCs/>
          <w:color w:val="000000"/>
          <w:spacing w:val="-1"/>
          <w:sz w:val="30"/>
          <w:szCs w:val="30"/>
        </w:rPr>
        <w:t xml:space="preserve">Программа «Хочу все знать». Цели программы: </w:t>
      </w:r>
      <w:r w:rsidRPr="001E29DB">
        <w:rPr>
          <w:color w:val="000000"/>
          <w:spacing w:val="-1"/>
          <w:sz w:val="30"/>
          <w:szCs w:val="30"/>
        </w:rPr>
        <w:t>интеграция личности</w:t>
      </w:r>
    </w:p>
    <w:p w:rsidR="001E29DB" w:rsidRPr="001E29DB" w:rsidRDefault="001E29DB" w:rsidP="001E29DB">
      <w:pPr>
        <w:widowControl w:val="0"/>
        <w:shd w:val="clear" w:color="auto" w:fill="FFFFFF"/>
        <w:autoSpaceDE w:val="0"/>
        <w:autoSpaceDN w:val="0"/>
        <w:adjustRightInd w:val="0"/>
        <w:spacing w:line="317" w:lineRule="exact"/>
        <w:rPr>
          <w:sz w:val="20"/>
          <w:szCs w:val="20"/>
        </w:rPr>
      </w:pPr>
      <w:r w:rsidRPr="001E29DB">
        <w:rPr>
          <w:color w:val="000000"/>
          <w:spacing w:val="1"/>
          <w:sz w:val="28"/>
          <w:szCs w:val="28"/>
        </w:rPr>
        <w:t>ребенка в общество через реализацию интересов детей и их потребностей в</w:t>
      </w:r>
    </w:p>
    <w:p w:rsidR="001E29DB" w:rsidRPr="001E29DB" w:rsidRDefault="001E29DB" w:rsidP="001E29DB">
      <w:pPr>
        <w:widowControl w:val="0"/>
        <w:shd w:val="clear" w:color="auto" w:fill="FFFFFF"/>
        <w:autoSpaceDE w:val="0"/>
        <w:autoSpaceDN w:val="0"/>
        <w:adjustRightInd w:val="0"/>
        <w:spacing w:line="317" w:lineRule="exact"/>
        <w:rPr>
          <w:sz w:val="20"/>
          <w:szCs w:val="20"/>
        </w:rPr>
      </w:pPr>
      <w:r w:rsidRPr="001E29DB">
        <w:rPr>
          <w:color w:val="000000"/>
          <w:spacing w:val="1"/>
          <w:sz w:val="28"/>
          <w:szCs w:val="28"/>
        </w:rPr>
        <w:t>самосовершенствовании, самореализации. Развитие интеллектуальных и</w:t>
      </w:r>
    </w:p>
    <w:p w:rsidR="001E29DB" w:rsidRPr="001E29DB" w:rsidRDefault="001E29DB" w:rsidP="001E29DB">
      <w:pPr>
        <w:widowControl w:val="0"/>
        <w:shd w:val="clear" w:color="auto" w:fill="FFFFFF"/>
        <w:autoSpaceDE w:val="0"/>
        <w:autoSpaceDN w:val="0"/>
        <w:adjustRightInd w:val="0"/>
        <w:spacing w:line="317" w:lineRule="exact"/>
        <w:ind w:left="10"/>
        <w:rPr>
          <w:sz w:val="20"/>
          <w:szCs w:val="20"/>
        </w:rPr>
      </w:pPr>
      <w:r w:rsidRPr="001E29DB">
        <w:rPr>
          <w:color w:val="000000"/>
          <w:spacing w:val="1"/>
          <w:sz w:val="28"/>
          <w:szCs w:val="28"/>
        </w:rPr>
        <w:t>познавательных интересов учащихся.</w:t>
      </w:r>
    </w:p>
    <w:p w:rsidR="001E29DB" w:rsidRPr="001E29DB" w:rsidRDefault="001E29DB" w:rsidP="001E29DB">
      <w:pPr>
        <w:widowControl w:val="0"/>
        <w:shd w:val="clear" w:color="auto" w:fill="FFFFFF"/>
        <w:autoSpaceDE w:val="0"/>
        <w:autoSpaceDN w:val="0"/>
        <w:adjustRightInd w:val="0"/>
        <w:spacing w:line="317" w:lineRule="exact"/>
        <w:rPr>
          <w:sz w:val="20"/>
          <w:szCs w:val="20"/>
        </w:rPr>
      </w:pPr>
      <w:r w:rsidRPr="001E29DB">
        <w:rPr>
          <w:color w:val="000000"/>
          <w:spacing w:val="1"/>
          <w:sz w:val="28"/>
          <w:szCs w:val="28"/>
        </w:rPr>
        <w:t>Через эту программу реализуются такие направления воспитательной работы</w:t>
      </w:r>
    </w:p>
    <w:p w:rsidR="001E29DB" w:rsidRPr="001E29DB" w:rsidRDefault="001E29DB" w:rsidP="001E29DB">
      <w:pPr>
        <w:widowControl w:val="0"/>
        <w:shd w:val="clear" w:color="auto" w:fill="FFFFFF"/>
        <w:autoSpaceDE w:val="0"/>
        <w:autoSpaceDN w:val="0"/>
        <w:adjustRightInd w:val="0"/>
        <w:spacing w:line="317" w:lineRule="exact"/>
        <w:ind w:left="10"/>
        <w:rPr>
          <w:sz w:val="20"/>
          <w:szCs w:val="20"/>
        </w:rPr>
      </w:pPr>
      <w:r w:rsidRPr="001E29DB">
        <w:rPr>
          <w:color w:val="000000"/>
          <w:spacing w:val="-8"/>
          <w:sz w:val="28"/>
          <w:szCs w:val="28"/>
        </w:rPr>
        <w:t>как:</w:t>
      </w:r>
    </w:p>
    <w:p w:rsidR="001E29DB" w:rsidRPr="001E29DB" w:rsidRDefault="001E29DB" w:rsidP="001E29DB">
      <w:pPr>
        <w:widowControl w:val="0"/>
        <w:shd w:val="clear" w:color="auto" w:fill="FFFFFF"/>
        <w:autoSpaceDE w:val="0"/>
        <w:autoSpaceDN w:val="0"/>
        <w:adjustRightInd w:val="0"/>
        <w:spacing w:line="317" w:lineRule="exact"/>
        <w:rPr>
          <w:sz w:val="20"/>
          <w:szCs w:val="20"/>
        </w:rPr>
      </w:pPr>
      <w:r w:rsidRPr="001E29DB">
        <w:rPr>
          <w:color w:val="000000"/>
          <w:spacing w:val="1"/>
          <w:sz w:val="28"/>
          <w:szCs w:val="28"/>
        </w:rPr>
        <w:t>-обеспечение воспитанникам уровня образования, позволяющего продолжить</w:t>
      </w:r>
    </w:p>
    <w:p w:rsidR="001E29DB" w:rsidRPr="001E29DB" w:rsidRDefault="001E29DB" w:rsidP="001E29DB">
      <w:pPr>
        <w:widowControl w:val="0"/>
        <w:shd w:val="clear" w:color="auto" w:fill="FFFFFF"/>
        <w:autoSpaceDE w:val="0"/>
        <w:autoSpaceDN w:val="0"/>
        <w:adjustRightInd w:val="0"/>
        <w:spacing w:line="317" w:lineRule="exact"/>
        <w:ind w:left="10"/>
        <w:rPr>
          <w:sz w:val="20"/>
          <w:szCs w:val="20"/>
        </w:rPr>
      </w:pPr>
      <w:r w:rsidRPr="001E29DB">
        <w:rPr>
          <w:color w:val="000000"/>
          <w:spacing w:val="1"/>
          <w:sz w:val="28"/>
          <w:szCs w:val="28"/>
        </w:rPr>
        <w:lastRenderedPageBreak/>
        <w:t>обучение и самореализоваться в профессиональной сфере;</w:t>
      </w:r>
    </w:p>
    <w:p w:rsidR="001E29DB" w:rsidRPr="001E29DB" w:rsidRDefault="001E29DB" w:rsidP="001E29DB">
      <w:pPr>
        <w:widowControl w:val="0"/>
        <w:shd w:val="clear" w:color="auto" w:fill="FFFFFF"/>
        <w:autoSpaceDE w:val="0"/>
        <w:autoSpaceDN w:val="0"/>
        <w:adjustRightInd w:val="0"/>
        <w:spacing w:line="317" w:lineRule="exact"/>
        <w:ind w:left="10"/>
        <w:rPr>
          <w:sz w:val="20"/>
          <w:szCs w:val="20"/>
        </w:rPr>
      </w:pPr>
      <w:r w:rsidRPr="001E29DB">
        <w:rPr>
          <w:color w:val="000000"/>
          <w:spacing w:val="1"/>
          <w:sz w:val="28"/>
          <w:szCs w:val="28"/>
        </w:rPr>
        <w:t>-актуализация коррекционной направленности учебного процесса;</w:t>
      </w:r>
    </w:p>
    <w:p w:rsidR="001E29DB" w:rsidRPr="001E29DB" w:rsidRDefault="001E29DB" w:rsidP="001E29DB">
      <w:pPr>
        <w:widowControl w:val="0"/>
        <w:shd w:val="clear" w:color="auto" w:fill="FFFFFF"/>
        <w:autoSpaceDE w:val="0"/>
        <w:autoSpaceDN w:val="0"/>
        <w:adjustRightInd w:val="0"/>
        <w:spacing w:line="317" w:lineRule="exact"/>
        <w:ind w:left="10"/>
        <w:rPr>
          <w:sz w:val="20"/>
          <w:szCs w:val="20"/>
        </w:rPr>
      </w:pPr>
      <w:r w:rsidRPr="001E29DB">
        <w:rPr>
          <w:color w:val="000000"/>
          <w:sz w:val="28"/>
          <w:szCs w:val="28"/>
        </w:rPr>
        <w:t>Традиционными делами данной программы являются: проведение предметных</w:t>
      </w:r>
    </w:p>
    <w:p w:rsidR="001E29DB" w:rsidRPr="001E29DB" w:rsidRDefault="001E29DB" w:rsidP="001E29DB">
      <w:pPr>
        <w:widowControl w:val="0"/>
        <w:shd w:val="clear" w:color="auto" w:fill="FFFFFF"/>
        <w:autoSpaceDE w:val="0"/>
        <w:autoSpaceDN w:val="0"/>
        <w:adjustRightInd w:val="0"/>
        <w:spacing w:line="317" w:lineRule="exact"/>
        <w:ind w:left="10"/>
        <w:rPr>
          <w:sz w:val="20"/>
          <w:szCs w:val="20"/>
        </w:rPr>
      </w:pPr>
      <w:r w:rsidRPr="001E29DB">
        <w:rPr>
          <w:color w:val="000000"/>
          <w:spacing w:val="1"/>
          <w:sz w:val="28"/>
          <w:szCs w:val="28"/>
        </w:rPr>
        <w:t>недель, факультативов, школьных олимпиад; проведение работы по научной</w:t>
      </w:r>
    </w:p>
    <w:p w:rsidR="001E29DB" w:rsidRPr="001E29DB" w:rsidRDefault="001E29DB" w:rsidP="001E29DB">
      <w:pPr>
        <w:widowControl w:val="0"/>
        <w:shd w:val="clear" w:color="auto" w:fill="FFFFFF"/>
        <w:autoSpaceDE w:val="0"/>
        <w:autoSpaceDN w:val="0"/>
        <w:adjustRightInd w:val="0"/>
        <w:spacing w:line="317" w:lineRule="exact"/>
        <w:ind w:left="10"/>
        <w:rPr>
          <w:sz w:val="20"/>
          <w:szCs w:val="20"/>
        </w:rPr>
      </w:pPr>
      <w:r w:rsidRPr="001E29DB">
        <w:rPr>
          <w:color w:val="000000"/>
          <w:spacing w:val="1"/>
          <w:sz w:val="28"/>
          <w:szCs w:val="28"/>
        </w:rPr>
        <w:t>организации труда воспитанников во время самоподготовки.</w:t>
      </w:r>
    </w:p>
    <w:p w:rsidR="001E29DB" w:rsidRPr="001E29DB" w:rsidRDefault="001E29DB" w:rsidP="001E29DB">
      <w:pPr>
        <w:widowControl w:val="0"/>
        <w:shd w:val="clear" w:color="auto" w:fill="FFFFFF"/>
        <w:autoSpaceDE w:val="0"/>
        <w:autoSpaceDN w:val="0"/>
        <w:adjustRightInd w:val="0"/>
        <w:spacing w:line="317" w:lineRule="exact"/>
        <w:ind w:left="10"/>
        <w:rPr>
          <w:sz w:val="20"/>
          <w:szCs w:val="20"/>
        </w:rPr>
      </w:pPr>
      <w:r w:rsidRPr="001E29DB">
        <w:rPr>
          <w:color w:val="000000"/>
          <w:spacing w:val="1"/>
          <w:sz w:val="28"/>
          <w:szCs w:val="28"/>
        </w:rPr>
        <w:t>Была отредактирована схема коррекционной работы ежедневного</w:t>
      </w:r>
    </w:p>
    <w:p w:rsidR="001E29DB" w:rsidRPr="001E29DB" w:rsidRDefault="001E29DB" w:rsidP="001E29DB">
      <w:pPr>
        <w:widowControl w:val="0"/>
        <w:shd w:val="clear" w:color="auto" w:fill="FFFFFF"/>
        <w:autoSpaceDE w:val="0"/>
        <w:autoSpaceDN w:val="0"/>
        <w:adjustRightInd w:val="0"/>
        <w:spacing w:line="317" w:lineRule="exact"/>
        <w:ind w:left="10"/>
        <w:rPr>
          <w:sz w:val="20"/>
          <w:szCs w:val="20"/>
        </w:rPr>
      </w:pPr>
      <w:r w:rsidRPr="001E29DB">
        <w:rPr>
          <w:color w:val="000000"/>
          <w:spacing w:val="1"/>
          <w:sz w:val="28"/>
          <w:szCs w:val="28"/>
        </w:rPr>
        <w:t>планирования режимных моментов воспитателями с учащимися.</w:t>
      </w:r>
    </w:p>
    <w:p w:rsidR="001E29DB" w:rsidRPr="001E29DB" w:rsidRDefault="001E29DB" w:rsidP="001E29DB">
      <w:pPr>
        <w:widowControl w:val="0"/>
        <w:shd w:val="clear" w:color="auto" w:fill="FFFFFF"/>
        <w:autoSpaceDE w:val="0"/>
        <w:autoSpaceDN w:val="0"/>
        <w:adjustRightInd w:val="0"/>
        <w:spacing w:line="317" w:lineRule="exact"/>
        <w:ind w:left="10"/>
        <w:rPr>
          <w:sz w:val="20"/>
          <w:szCs w:val="20"/>
        </w:rPr>
      </w:pPr>
      <w:r w:rsidRPr="001E29DB">
        <w:rPr>
          <w:color w:val="000000"/>
          <w:spacing w:val="1"/>
          <w:sz w:val="28"/>
          <w:szCs w:val="28"/>
        </w:rPr>
        <w:t>Эта схема имеется у каждого воспитателя. Так же, были отредактированы</w:t>
      </w:r>
    </w:p>
    <w:p w:rsidR="001E29DB" w:rsidRPr="001E29DB" w:rsidRDefault="001E29DB" w:rsidP="001E29DB">
      <w:pPr>
        <w:widowControl w:val="0"/>
        <w:shd w:val="clear" w:color="auto" w:fill="FFFFFF"/>
        <w:autoSpaceDE w:val="0"/>
        <w:autoSpaceDN w:val="0"/>
        <w:adjustRightInd w:val="0"/>
        <w:spacing w:line="317" w:lineRule="exact"/>
        <w:ind w:left="10"/>
        <w:rPr>
          <w:sz w:val="20"/>
          <w:szCs w:val="20"/>
        </w:rPr>
      </w:pPr>
      <w:r w:rsidRPr="001E29DB">
        <w:rPr>
          <w:color w:val="000000"/>
          <w:spacing w:val="1"/>
          <w:sz w:val="28"/>
          <w:szCs w:val="28"/>
        </w:rPr>
        <w:t>схемы проведения самоподготовки по возрастным ступеням.</w:t>
      </w:r>
    </w:p>
    <w:p w:rsidR="001E29DB" w:rsidRPr="001E29DB" w:rsidRDefault="001E29DB" w:rsidP="001E29DB">
      <w:pPr>
        <w:widowControl w:val="0"/>
        <w:shd w:val="clear" w:color="auto" w:fill="FFFFFF"/>
        <w:autoSpaceDE w:val="0"/>
        <w:autoSpaceDN w:val="0"/>
        <w:adjustRightInd w:val="0"/>
        <w:spacing w:before="67" w:line="317" w:lineRule="exact"/>
        <w:ind w:left="10"/>
        <w:rPr>
          <w:sz w:val="20"/>
          <w:szCs w:val="20"/>
        </w:rPr>
      </w:pPr>
      <w:r w:rsidRPr="001E29DB">
        <w:rPr>
          <w:b/>
          <w:bCs/>
          <w:color w:val="000000"/>
          <w:spacing w:val="2"/>
          <w:sz w:val="30"/>
          <w:szCs w:val="30"/>
        </w:rPr>
        <w:t xml:space="preserve">Программа «Мир прекрасного». Цели программы: </w:t>
      </w:r>
      <w:r w:rsidRPr="001E29DB">
        <w:rPr>
          <w:color w:val="000000"/>
          <w:spacing w:val="2"/>
          <w:sz w:val="30"/>
          <w:szCs w:val="30"/>
        </w:rPr>
        <w:t xml:space="preserve">популяризация </w:t>
      </w:r>
      <w:r w:rsidRPr="001E29DB">
        <w:rPr>
          <w:color w:val="000000"/>
          <w:sz w:val="28"/>
          <w:szCs w:val="28"/>
        </w:rPr>
        <w:t>художественно-эстетического творчества учащихся. Развитие их творческих</w:t>
      </w:r>
    </w:p>
    <w:p w:rsidR="001E29DB" w:rsidRPr="001E29DB" w:rsidRDefault="001E29DB" w:rsidP="001E29DB">
      <w:pPr>
        <w:widowControl w:val="0"/>
        <w:shd w:val="clear" w:color="auto" w:fill="FFFFFF"/>
        <w:autoSpaceDE w:val="0"/>
        <w:autoSpaceDN w:val="0"/>
        <w:adjustRightInd w:val="0"/>
        <w:spacing w:line="317" w:lineRule="exact"/>
        <w:ind w:left="10"/>
        <w:rPr>
          <w:sz w:val="20"/>
          <w:szCs w:val="20"/>
        </w:rPr>
      </w:pPr>
      <w:r w:rsidRPr="001E29DB">
        <w:rPr>
          <w:color w:val="000000"/>
          <w:spacing w:val="1"/>
          <w:sz w:val="28"/>
          <w:szCs w:val="28"/>
        </w:rPr>
        <w:t>способностей и художественного вкуса. Воспитание доброты и чуткости</w:t>
      </w:r>
    </w:p>
    <w:p w:rsidR="001E29DB" w:rsidRPr="001E29DB" w:rsidRDefault="001E29DB" w:rsidP="001E29DB">
      <w:pPr>
        <w:widowControl w:val="0"/>
        <w:shd w:val="clear" w:color="auto" w:fill="FFFFFF"/>
        <w:autoSpaceDE w:val="0"/>
        <w:autoSpaceDN w:val="0"/>
        <w:adjustRightInd w:val="0"/>
        <w:spacing w:line="317" w:lineRule="exact"/>
        <w:ind w:left="19"/>
        <w:rPr>
          <w:sz w:val="20"/>
          <w:szCs w:val="20"/>
        </w:rPr>
      </w:pPr>
      <w:r w:rsidRPr="001E29DB">
        <w:rPr>
          <w:color w:val="000000"/>
          <w:spacing w:val="1"/>
          <w:sz w:val="28"/>
          <w:szCs w:val="28"/>
        </w:rPr>
        <w:t>средствами художественно-эстетических видов.</w:t>
      </w:r>
    </w:p>
    <w:p w:rsidR="001E29DB" w:rsidRPr="001E29DB" w:rsidRDefault="001E29DB" w:rsidP="001E29DB">
      <w:pPr>
        <w:widowControl w:val="0"/>
        <w:shd w:val="clear" w:color="auto" w:fill="FFFFFF"/>
        <w:autoSpaceDE w:val="0"/>
        <w:autoSpaceDN w:val="0"/>
        <w:adjustRightInd w:val="0"/>
        <w:spacing w:line="317" w:lineRule="exact"/>
        <w:ind w:left="19"/>
        <w:rPr>
          <w:sz w:val="20"/>
          <w:szCs w:val="20"/>
        </w:rPr>
      </w:pPr>
      <w:r w:rsidRPr="001E29DB">
        <w:rPr>
          <w:color w:val="000000"/>
          <w:spacing w:val="1"/>
          <w:sz w:val="28"/>
          <w:szCs w:val="28"/>
        </w:rPr>
        <w:t>Через эту программу реализуются такие направления воспитательной работы</w:t>
      </w:r>
    </w:p>
    <w:p w:rsidR="001E29DB" w:rsidRPr="001E29DB" w:rsidRDefault="001E29DB" w:rsidP="001E29DB">
      <w:pPr>
        <w:widowControl w:val="0"/>
        <w:shd w:val="clear" w:color="auto" w:fill="FFFFFF"/>
        <w:autoSpaceDE w:val="0"/>
        <w:autoSpaceDN w:val="0"/>
        <w:adjustRightInd w:val="0"/>
        <w:spacing w:line="317" w:lineRule="exact"/>
        <w:ind w:left="19"/>
        <w:rPr>
          <w:sz w:val="20"/>
          <w:szCs w:val="20"/>
        </w:rPr>
      </w:pPr>
      <w:r w:rsidRPr="001E29DB">
        <w:rPr>
          <w:color w:val="000000"/>
          <w:spacing w:val="-8"/>
          <w:sz w:val="28"/>
          <w:szCs w:val="28"/>
        </w:rPr>
        <w:t>как:</w:t>
      </w:r>
    </w:p>
    <w:p w:rsidR="001E29DB" w:rsidRPr="001E29DB" w:rsidRDefault="001E29DB" w:rsidP="001E29DB">
      <w:pPr>
        <w:widowControl w:val="0"/>
        <w:shd w:val="clear" w:color="auto" w:fill="FFFFFF"/>
        <w:autoSpaceDE w:val="0"/>
        <w:autoSpaceDN w:val="0"/>
        <w:adjustRightInd w:val="0"/>
        <w:spacing w:line="317" w:lineRule="exact"/>
        <w:ind w:left="10"/>
        <w:rPr>
          <w:sz w:val="20"/>
          <w:szCs w:val="20"/>
        </w:rPr>
      </w:pPr>
      <w:r w:rsidRPr="001E29DB">
        <w:rPr>
          <w:color w:val="000000"/>
          <w:spacing w:val="2"/>
          <w:sz w:val="28"/>
          <w:szCs w:val="28"/>
        </w:rPr>
        <w:t>-   развитие дополнительного образования;</w:t>
      </w:r>
    </w:p>
    <w:p w:rsidR="001E29DB" w:rsidRPr="001E29DB" w:rsidRDefault="001E29DB" w:rsidP="001E29DB">
      <w:pPr>
        <w:widowControl w:val="0"/>
        <w:shd w:val="clear" w:color="auto" w:fill="FFFFFF"/>
        <w:autoSpaceDE w:val="0"/>
        <w:autoSpaceDN w:val="0"/>
        <w:adjustRightInd w:val="0"/>
        <w:spacing w:line="317" w:lineRule="exact"/>
        <w:ind w:left="10"/>
        <w:rPr>
          <w:sz w:val="20"/>
          <w:szCs w:val="20"/>
        </w:rPr>
      </w:pPr>
      <w:r w:rsidRPr="001E29DB">
        <w:rPr>
          <w:color w:val="000000"/>
          <w:spacing w:val="1"/>
          <w:sz w:val="28"/>
          <w:szCs w:val="28"/>
        </w:rPr>
        <w:t>Традиционными делами данной программы являются: работа кружков; работа</w:t>
      </w:r>
      <w:r w:rsidRPr="001E29DB">
        <w:rPr>
          <w:sz w:val="20"/>
          <w:szCs w:val="20"/>
        </w:rPr>
        <w:t xml:space="preserve"> </w:t>
      </w:r>
      <w:r w:rsidRPr="001E29DB">
        <w:rPr>
          <w:color w:val="000000"/>
          <w:spacing w:val="1"/>
          <w:sz w:val="28"/>
          <w:szCs w:val="28"/>
        </w:rPr>
        <w:t xml:space="preserve">школы искусств </w:t>
      </w:r>
      <w:r w:rsidRPr="001E29DB">
        <w:rPr>
          <w:color w:val="000000"/>
          <w:spacing w:val="26"/>
          <w:sz w:val="28"/>
          <w:szCs w:val="28"/>
        </w:rPr>
        <w:t>№11,</w:t>
      </w:r>
      <w:r w:rsidRPr="001E29DB">
        <w:rPr>
          <w:color w:val="000000"/>
          <w:spacing w:val="1"/>
          <w:sz w:val="28"/>
          <w:szCs w:val="28"/>
        </w:rPr>
        <w:t xml:space="preserve"> общешкольные концерты художественной</w:t>
      </w:r>
    </w:p>
    <w:p w:rsidR="001E29DB" w:rsidRPr="001E29DB" w:rsidRDefault="001E29DB" w:rsidP="001E29DB">
      <w:pPr>
        <w:widowControl w:val="0"/>
        <w:shd w:val="clear" w:color="auto" w:fill="FFFFFF"/>
        <w:autoSpaceDE w:val="0"/>
        <w:autoSpaceDN w:val="0"/>
        <w:adjustRightInd w:val="0"/>
        <w:spacing w:line="317" w:lineRule="exact"/>
        <w:ind w:left="19"/>
        <w:rPr>
          <w:sz w:val="20"/>
          <w:szCs w:val="20"/>
        </w:rPr>
      </w:pPr>
      <w:r w:rsidRPr="001E29DB">
        <w:rPr>
          <w:color w:val="000000"/>
          <w:spacing w:val="1"/>
          <w:sz w:val="28"/>
          <w:szCs w:val="28"/>
        </w:rPr>
        <w:t>самодеятельности, выставки декоративно-прикладного и технического</w:t>
      </w:r>
    </w:p>
    <w:p w:rsidR="001E29DB" w:rsidRPr="001E29DB" w:rsidRDefault="001E29DB" w:rsidP="001E29DB">
      <w:pPr>
        <w:widowControl w:val="0"/>
        <w:shd w:val="clear" w:color="auto" w:fill="FFFFFF"/>
        <w:autoSpaceDE w:val="0"/>
        <w:autoSpaceDN w:val="0"/>
        <w:adjustRightInd w:val="0"/>
        <w:spacing w:line="317" w:lineRule="exact"/>
        <w:ind w:left="10"/>
        <w:rPr>
          <w:sz w:val="20"/>
          <w:szCs w:val="20"/>
        </w:rPr>
      </w:pPr>
      <w:r w:rsidRPr="001E29DB">
        <w:rPr>
          <w:color w:val="000000"/>
          <w:spacing w:val="1"/>
          <w:sz w:val="28"/>
          <w:szCs w:val="28"/>
        </w:rPr>
        <w:t>творчества учащихся школы; театрализованные представления, экскурсионная</w:t>
      </w:r>
      <w:r w:rsidRPr="001E29DB">
        <w:rPr>
          <w:sz w:val="20"/>
          <w:szCs w:val="20"/>
        </w:rPr>
        <w:t xml:space="preserve"> </w:t>
      </w:r>
      <w:r w:rsidRPr="001E29DB">
        <w:rPr>
          <w:color w:val="000000"/>
          <w:spacing w:val="1"/>
          <w:sz w:val="28"/>
          <w:szCs w:val="28"/>
        </w:rPr>
        <w:t>деятельность. ( достижения см. Приложение 2)</w:t>
      </w:r>
    </w:p>
    <w:p w:rsidR="001E29DB" w:rsidRPr="001E29DB" w:rsidRDefault="001E29DB" w:rsidP="001E29DB">
      <w:pPr>
        <w:widowControl w:val="0"/>
        <w:shd w:val="clear" w:color="auto" w:fill="FFFFFF"/>
        <w:autoSpaceDE w:val="0"/>
        <w:autoSpaceDN w:val="0"/>
        <w:adjustRightInd w:val="0"/>
        <w:spacing w:line="317" w:lineRule="exact"/>
        <w:ind w:left="19"/>
        <w:rPr>
          <w:sz w:val="20"/>
          <w:szCs w:val="20"/>
        </w:rPr>
      </w:pPr>
      <w:r w:rsidRPr="001E29DB">
        <w:rPr>
          <w:b/>
          <w:bCs/>
          <w:color w:val="000000"/>
          <w:sz w:val="28"/>
          <w:szCs w:val="28"/>
        </w:rPr>
        <w:t xml:space="preserve">Работа </w:t>
      </w:r>
      <w:r w:rsidRPr="001E29DB">
        <w:rPr>
          <w:color w:val="000000"/>
          <w:sz w:val="28"/>
          <w:szCs w:val="28"/>
        </w:rPr>
        <w:t xml:space="preserve">с </w:t>
      </w:r>
      <w:r w:rsidRPr="001E29DB">
        <w:rPr>
          <w:b/>
          <w:bCs/>
          <w:color w:val="000000"/>
          <w:sz w:val="28"/>
          <w:szCs w:val="28"/>
        </w:rPr>
        <w:t>родителями.</w:t>
      </w:r>
    </w:p>
    <w:p w:rsidR="001E29DB" w:rsidRPr="001E29DB" w:rsidRDefault="001E29DB" w:rsidP="001E29DB">
      <w:pPr>
        <w:widowControl w:val="0"/>
        <w:shd w:val="clear" w:color="auto" w:fill="FFFFFF"/>
        <w:autoSpaceDE w:val="0"/>
        <w:autoSpaceDN w:val="0"/>
        <w:adjustRightInd w:val="0"/>
        <w:spacing w:line="317" w:lineRule="exact"/>
        <w:ind w:left="48"/>
        <w:rPr>
          <w:sz w:val="20"/>
          <w:szCs w:val="20"/>
        </w:rPr>
      </w:pPr>
      <w:r w:rsidRPr="001E29DB">
        <w:rPr>
          <w:color w:val="000000"/>
          <w:spacing w:val="1"/>
          <w:sz w:val="28"/>
          <w:szCs w:val="28"/>
        </w:rPr>
        <w:t>1 сентября каждого года проводится традиционное общешкольное</w:t>
      </w:r>
    </w:p>
    <w:p w:rsidR="001E29DB" w:rsidRPr="001E29DB" w:rsidRDefault="001E29DB" w:rsidP="001E29DB">
      <w:pPr>
        <w:widowControl w:val="0"/>
        <w:shd w:val="clear" w:color="auto" w:fill="FFFFFF"/>
        <w:autoSpaceDE w:val="0"/>
        <w:autoSpaceDN w:val="0"/>
        <w:adjustRightInd w:val="0"/>
        <w:spacing w:line="317" w:lineRule="exact"/>
        <w:ind w:left="10"/>
        <w:rPr>
          <w:color w:val="000000"/>
          <w:spacing w:val="1"/>
          <w:sz w:val="28"/>
          <w:szCs w:val="28"/>
        </w:rPr>
      </w:pPr>
      <w:r w:rsidRPr="001E29DB">
        <w:rPr>
          <w:color w:val="000000"/>
          <w:spacing w:val="1"/>
          <w:sz w:val="28"/>
          <w:szCs w:val="28"/>
        </w:rPr>
        <w:t>родительское собрание на котором подводятся итоги работы школы за год,</w:t>
      </w:r>
      <w:r w:rsidRPr="001E29DB">
        <w:rPr>
          <w:sz w:val="20"/>
          <w:szCs w:val="20"/>
        </w:rPr>
        <w:t xml:space="preserve"> </w:t>
      </w:r>
      <w:r w:rsidRPr="001E29DB">
        <w:rPr>
          <w:color w:val="000000"/>
          <w:spacing w:val="1"/>
          <w:sz w:val="28"/>
          <w:szCs w:val="28"/>
        </w:rPr>
        <w:t>дается финансовый отчет, представляется презентация достижений</w:t>
      </w:r>
    </w:p>
    <w:p w:rsidR="001E29DB" w:rsidRPr="001E29DB" w:rsidRDefault="001E29DB" w:rsidP="001E29DB">
      <w:pPr>
        <w:widowControl w:val="0"/>
        <w:shd w:val="clear" w:color="auto" w:fill="FFFFFF"/>
        <w:autoSpaceDE w:val="0"/>
        <w:autoSpaceDN w:val="0"/>
        <w:adjustRightInd w:val="0"/>
        <w:spacing w:line="317" w:lineRule="exact"/>
        <w:ind w:left="29"/>
        <w:rPr>
          <w:sz w:val="20"/>
          <w:szCs w:val="20"/>
        </w:rPr>
      </w:pPr>
      <w:r w:rsidRPr="001E29DB">
        <w:rPr>
          <w:color w:val="000000"/>
          <w:spacing w:val="1"/>
          <w:sz w:val="28"/>
          <w:szCs w:val="28"/>
        </w:rPr>
        <w:t xml:space="preserve">воспитанников школы за истекший год, выступают представители ВОС. В течение года классными руководителями проводились родительские  собрания не реже 1 раза в четверть ил по мере необходимости. </w:t>
      </w:r>
    </w:p>
    <w:p w:rsidR="001E29DB" w:rsidRPr="001E29DB" w:rsidRDefault="001E29DB" w:rsidP="001E29DB">
      <w:pPr>
        <w:widowControl w:val="0"/>
        <w:shd w:val="clear" w:color="auto" w:fill="FFFFFF"/>
        <w:autoSpaceDE w:val="0"/>
        <w:autoSpaceDN w:val="0"/>
        <w:adjustRightInd w:val="0"/>
        <w:spacing w:line="317" w:lineRule="exact"/>
        <w:ind w:left="19"/>
        <w:rPr>
          <w:sz w:val="20"/>
          <w:szCs w:val="20"/>
        </w:rPr>
      </w:pPr>
      <w:r w:rsidRPr="001E29DB">
        <w:rPr>
          <w:color w:val="000000"/>
          <w:spacing w:val="1"/>
          <w:sz w:val="28"/>
          <w:szCs w:val="28"/>
        </w:rPr>
        <w:t xml:space="preserve">В 2018-2019 уч. г. прошли заседания совета родителей, согласно плана работы. Совет родителей рассмотрел и рекомендовал директору школы-интерната  утвердить локальные акты: «О правилах пользования мобильными телефонами и другими средствами коммуникации во время учебно- воспитательного процесса», «О конкурсе «Лучший класс». Председатель совета родителей  посодействовал в  изготовлении кубка для конкурса «Лучший класс». Также, 81%  родителей учащихся 1-12 классов имеют высокий уровень удовлетворенности работой школы. </w:t>
      </w:r>
    </w:p>
    <w:p w:rsidR="001E29DB" w:rsidRPr="001E29DB" w:rsidRDefault="001E29DB" w:rsidP="001E29DB">
      <w:pPr>
        <w:shd w:val="clear" w:color="auto" w:fill="FFFFFF"/>
        <w:spacing w:after="75" w:line="234" w:lineRule="atLeast"/>
        <w:rPr>
          <w:sz w:val="28"/>
          <w:szCs w:val="28"/>
        </w:rPr>
      </w:pPr>
      <w:r w:rsidRPr="001E29DB">
        <w:rPr>
          <w:sz w:val="28"/>
          <w:szCs w:val="28"/>
        </w:rPr>
        <w:t xml:space="preserve">        </w:t>
      </w:r>
    </w:p>
    <w:p w:rsidR="001E29DB" w:rsidRPr="001E29DB" w:rsidRDefault="001E29DB" w:rsidP="001E29DB">
      <w:pPr>
        <w:shd w:val="clear" w:color="auto" w:fill="FFFFFF"/>
        <w:spacing w:after="75" w:line="234" w:lineRule="atLeast"/>
        <w:rPr>
          <w:sz w:val="28"/>
          <w:szCs w:val="28"/>
        </w:rPr>
      </w:pPr>
    </w:p>
    <w:p w:rsidR="001E29DB" w:rsidRPr="001E29DB" w:rsidRDefault="001E29DB" w:rsidP="001E29DB">
      <w:pPr>
        <w:shd w:val="clear" w:color="auto" w:fill="FFFFFF"/>
        <w:spacing w:after="75" w:line="234" w:lineRule="atLeast"/>
        <w:jc w:val="center"/>
        <w:rPr>
          <w:b/>
          <w:sz w:val="28"/>
          <w:szCs w:val="28"/>
        </w:rPr>
      </w:pPr>
      <w:r w:rsidRPr="001E29DB">
        <w:rPr>
          <w:b/>
          <w:sz w:val="28"/>
          <w:szCs w:val="28"/>
        </w:rPr>
        <w:t>Воспитательная задача на  2020-2021 учебный год</w:t>
      </w:r>
    </w:p>
    <w:p w:rsidR="001E29DB" w:rsidRPr="001E29DB" w:rsidRDefault="001E29DB" w:rsidP="001E29DB">
      <w:pPr>
        <w:widowControl w:val="0"/>
        <w:shd w:val="clear" w:color="auto" w:fill="FFFFFF"/>
        <w:autoSpaceDE w:val="0"/>
        <w:autoSpaceDN w:val="0"/>
        <w:adjustRightInd w:val="0"/>
        <w:spacing w:line="317" w:lineRule="exact"/>
        <w:ind w:left="19"/>
        <w:rPr>
          <w:sz w:val="28"/>
          <w:szCs w:val="28"/>
        </w:rPr>
      </w:pPr>
      <w:r w:rsidRPr="001E29DB">
        <w:rPr>
          <w:sz w:val="28"/>
          <w:szCs w:val="28"/>
        </w:rPr>
        <w:lastRenderedPageBreak/>
        <w:t xml:space="preserve">Работа будет продолжена по всем направлениям  воспитательной деятельности школы. Анализ показал, что особое внимание необходимо уделить толерантному поведению всех участников учебно-воспитательного процесса школы-интерната,  умению </w:t>
      </w:r>
      <w:r w:rsidRPr="001E29DB">
        <w:rPr>
          <w:bCs/>
          <w:sz w:val="28"/>
          <w:szCs w:val="28"/>
        </w:rPr>
        <w:t>конструктивно решать</w:t>
      </w:r>
      <w:r w:rsidRPr="001E29DB">
        <w:rPr>
          <w:b/>
          <w:bCs/>
          <w:sz w:val="28"/>
          <w:szCs w:val="28"/>
        </w:rPr>
        <w:t xml:space="preserve"> </w:t>
      </w:r>
      <w:r w:rsidRPr="001E29DB">
        <w:rPr>
          <w:sz w:val="28"/>
          <w:szCs w:val="28"/>
        </w:rPr>
        <w:t xml:space="preserve"> конфликты, что необходимо в  процессе трудовой и общественной деятельности любого человека  и  особенно   с  ограниченными возможностями здоровья, что является  актуальным в современных условиях. </w:t>
      </w:r>
    </w:p>
    <w:p w:rsidR="001E29DB" w:rsidRPr="001E29DB" w:rsidRDefault="001E29DB" w:rsidP="001E29DB">
      <w:pPr>
        <w:widowControl w:val="0"/>
        <w:shd w:val="clear" w:color="auto" w:fill="FFFFFF"/>
        <w:autoSpaceDE w:val="0"/>
        <w:autoSpaceDN w:val="0"/>
        <w:adjustRightInd w:val="0"/>
        <w:ind w:left="19"/>
        <w:jc w:val="center"/>
        <w:rPr>
          <w:b/>
          <w:color w:val="000000"/>
          <w:spacing w:val="-6"/>
          <w:sz w:val="36"/>
          <w:szCs w:val="28"/>
        </w:rPr>
      </w:pPr>
      <w:r w:rsidRPr="001E29DB">
        <w:rPr>
          <w:b/>
          <w:sz w:val="36"/>
          <w:szCs w:val="28"/>
        </w:rPr>
        <w:t>«Создание условий для конструктивных решений конфликтных ситуаций при построении социальных взаимодействий участников учебно-воспитательного процесса школы-интерната».</w:t>
      </w:r>
    </w:p>
    <w:p w:rsidR="000B7242" w:rsidRDefault="000B7242" w:rsidP="000B7242">
      <w:pPr>
        <w:jc w:val="center"/>
        <w:rPr>
          <w:b/>
          <w:sz w:val="28"/>
        </w:rPr>
      </w:pPr>
    </w:p>
    <w:sectPr w:rsidR="000B7242" w:rsidSect="00022749">
      <w:pgSz w:w="16838" w:h="11906" w:orient="landscape"/>
      <w:pgMar w:top="284" w:right="851"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F4826C8"/>
    <w:lvl w:ilvl="0">
      <w:numFmt w:val="bullet"/>
      <w:lvlText w:val="*"/>
      <w:lvlJc w:val="left"/>
      <w:pPr>
        <w:ind w:left="0" w:firstLine="0"/>
      </w:pPr>
    </w:lvl>
  </w:abstractNum>
  <w:abstractNum w:abstractNumId="1" w15:restartNumberingAfterBreak="0">
    <w:nsid w:val="00C651D4"/>
    <w:multiLevelType w:val="singleLevel"/>
    <w:tmpl w:val="D99279D0"/>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2" w15:restartNumberingAfterBreak="0">
    <w:nsid w:val="08E30AE6"/>
    <w:multiLevelType w:val="hybridMultilevel"/>
    <w:tmpl w:val="726874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1353FE"/>
    <w:multiLevelType w:val="hybridMultilevel"/>
    <w:tmpl w:val="E1D42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C7549A"/>
    <w:multiLevelType w:val="hybridMultilevel"/>
    <w:tmpl w:val="C60E7F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DF45E6"/>
    <w:multiLevelType w:val="hybridMultilevel"/>
    <w:tmpl w:val="A276F3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89398B"/>
    <w:multiLevelType w:val="singleLevel"/>
    <w:tmpl w:val="04190001"/>
    <w:lvl w:ilvl="0">
      <w:start w:val="26"/>
      <w:numFmt w:val="bullet"/>
      <w:lvlText w:val=""/>
      <w:lvlJc w:val="left"/>
      <w:pPr>
        <w:tabs>
          <w:tab w:val="num" w:pos="360"/>
        </w:tabs>
        <w:ind w:left="360" w:hanging="360"/>
      </w:pPr>
      <w:rPr>
        <w:rFonts w:ascii="Symbol" w:hAnsi="Symbol" w:hint="default"/>
      </w:rPr>
    </w:lvl>
  </w:abstractNum>
  <w:abstractNum w:abstractNumId="7" w15:restartNumberingAfterBreak="0">
    <w:nsid w:val="29D929F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C421E66"/>
    <w:multiLevelType w:val="multilevel"/>
    <w:tmpl w:val="DBF61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D86325"/>
    <w:multiLevelType w:val="hybridMultilevel"/>
    <w:tmpl w:val="58AADDCE"/>
    <w:lvl w:ilvl="0" w:tplc="B62A1C70">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5E5376"/>
    <w:multiLevelType w:val="multilevel"/>
    <w:tmpl w:val="2A7AE7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65577E"/>
    <w:multiLevelType w:val="singleLevel"/>
    <w:tmpl w:val="863C1918"/>
    <w:lvl w:ilvl="0">
      <w:start w:val="4"/>
      <w:numFmt w:val="decimal"/>
      <w:lvlText w:val="%1."/>
      <w:legacy w:legacy="1" w:legacySpace="0" w:legacyIndent="278"/>
      <w:lvlJc w:val="left"/>
      <w:pPr>
        <w:ind w:left="0" w:firstLine="0"/>
      </w:pPr>
      <w:rPr>
        <w:rFonts w:ascii="Times New Roman" w:hAnsi="Times New Roman" w:cs="Times New Roman" w:hint="default"/>
      </w:rPr>
    </w:lvl>
  </w:abstractNum>
  <w:abstractNum w:abstractNumId="12" w15:restartNumberingAfterBreak="0">
    <w:nsid w:val="489F4007"/>
    <w:multiLevelType w:val="hybridMultilevel"/>
    <w:tmpl w:val="5E22D70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89F4F3C"/>
    <w:multiLevelType w:val="singleLevel"/>
    <w:tmpl w:val="E91ED706"/>
    <w:lvl w:ilvl="0">
      <w:start w:val="7"/>
      <w:numFmt w:val="decimal"/>
      <w:lvlText w:val="%1."/>
      <w:legacy w:legacy="1" w:legacySpace="0" w:legacyIndent="240"/>
      <w:lvlJc w:val="left"/>
      <w:pPr>
        <w:ind w:left="0" w:firstLine="0"/>
      </w:pPr>
      <w:rPr>
        <w:rFonts w:ascii="Times New Roman" w:hAnsi="Times New Roman" w:cs="Times New Roman" w:hint="default"/>
      </w:rPr>
    </w:lvl>
  </w:abstractNum>
  <w:abstractNum w:abstractNumId="14" w15:restartNumberingAfterBreak="0">
    <w:nsid w:val="53D43025"/>
    <w:multiLevelType w:val="multilevel"/>
    <w:tmpl w:val="69FA3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7B5417"/>
    <w:multiLevelType w:val="hybridMultilevel"/>
    <w:tmpl w:val="7A0697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9F491D"/>
    <w:multiLevelType w:val="hybridMultilevel"/>
    <w:tmpl w:val="43FCB03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734A7D"/>
    <w:multiLevelType w:val="multilevel"/>
    <w:tmpl w:val="E9A26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0025E1"/>
    <w:multiLevelType w:val="multilevel"/>
    <w:tmpl w:val="A1301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E31E61"/>
    <w:multiLevelType w:val="singleLevel"/>
    <w:tmpl w:val="63FE69A2"/>
    <w:lvl w:ilvl="0">
      <w:start w:val="4"/>
      <w:numFmt w:val="decimal"/>
      <w:lvlText w:val="%1."/>
      <w:legacy w:legacy="1" w:legacySpace="0" w:legacyIndent="250"/>
      <w:lvlJc w:val="left"/>
      <w:pPr>
        <w:ind w:left="0" w:firstLine="0"/>
      </w:pPr>
      <w:rPr>
        <w:rFonts w:ascii="Times New Roman" w:hAnsi="Times New Roman" w:cs="Times New Roman" w:hint="default"/>
      </w:rPr>
    </w:lvl>
  </w:abstractNum>
  <w:abstractNum w:abstractNumId="20" w15:restartNumberingAfterBreak="0">
    <w:nsid w:val="636E3A3D"/>
    <w:multiLevelType w:val="hybridMultilevel"/>
    <w:tmpl w:val="F8D0FC1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C531CA"/>
    <w:multiLevelType w:val="hybridMultilevel"/>
    <w:tmpl w:val="A8122654"/>
    <w:lvl w:ilvl="0" w:tplc="04190001">
      <w:start w:val="1"/>
      <w:numFmt w:val="bullet"/>
      <w:lvlText w:val=""/>
      <w:lvlJc w:val="left"/>
      <w:pPr>
        <w:tabs>
          <w:tab w:val="num" w:pos="798"/>
        </w:tabs>
        <w:ind w:left="798" w:hanging="360"/>
      </w:pPr>
      <w:rPr>
        <w:rFonts w:ascii="Symbol" w:hAnsi="Symbol" w:hint="default"/>
      </w:rPr>
    </w:lvl>
    <w:lvl w:ilvl="1" w:tplc="04190003" w:tentative="1">
      <w:start w:val="1"/>
      <w:numFmt w:val="bullet"/>
      <w:lvlText w:val="o"/>
      <w:lvlJc w:val="left"/>
      <w:pPr>
        <w:tabs>
          <w:tab w:val="num" w:pos="1518"/>
        </w:tabs>
        <w:ind w:left="1518" w:hanging="360"/>
      </w:pPr>
      <w:rPr>
        <w:rFonts w:ascii="Courier New" w:hAnsi="Courier New" w:cs="Courier New" w:hint="default"/>
      </w:rPr>
    </w:lvl>
    <w:lvl w:ilvl="2" w:tplc="04190005" w:tentative="1">
      <w:start w:val="1"/>
      <w:numFmt w:val="bullet"/>
      <w:lvlText w:val=""/>
      <w:lvlJc w:val="left"/>
      <w:pPr>
        <w:tabs>
          <w:tab w:val="num" w:pos="2238"/>
        </w:tabs>
        <w:ind w:left="2238" w:hanging="360"/>
      </w:pPr>
      <w:rPr>
        <w:rFonts w:ascii="Wingdings" w:hAnsi="Wingdings" w:hint="default"/>
      </w:rPr>
    </w:lvl>
    <w:lvl w:ilvl="3" w:tplc="04190001" w:tentative="1">
      <w:start w:val="1"/>
      <w:numFmt w:val="bullet"/>
      <w:lvlText w:val=""/>
      <w:lvlJc w:val="left"/>
      <w:pPr>
        <w:tabs>
          <w:tab w:val="num" w:pos="2958"/>
        </w:tabs>
        <w:ind w:left="2958" w:hanging="360"/>
      </w:pPr>
      <w:rPr>
        <w:rFonts w:ascii="Symbol" w:hAnsi="Symbol" w:hint="default"/>
      </w:rPr>
    </w:lvl>
    <w:lvl w:ilvl="4" w:tplc="04190003" w:tentative="1">
      <w:start w:val="1"/>
      <w:numFmt w:val="bullet"/>
      <w:lvlText w:val="o"/>
      <w:lvlJc w:val="left"/>
      <w:pPr>
        <w:tabs>
          <w:tab w:val="num" w:pos="3678"/>
        </w:tabs>
        <w:ind w:left="3678" w:hanging="360"/>
      </w:pPr>
      <w:rPr>
        <w:rFonts w:ascii="Courier New" w:hAnsi="Courier New" w:cs="Courier New" w:hint="default"/>
      </w:rPr>
    </w:lvl>
    <w:lvl w:ilvl="5" w:tplc="04190005" w:tentative="1">
      <w:start w:val="1"/>
      <w:numFmt w:val="bullet"/>
      <w:lvlText w:val=""/>
      <w:lvlJc w:val="left"/>
      <w:pPr>
        <w:tabs>
          <w:tab w:val="num" w:pos="4398"/>
        </w:tabs>
        <w:ind w:left="4398" w:hanging="360"/>
      </w:pPr>
      <w:rPr>
        <w:rFonts w:ascii="Wingdings" w:hAnsi="Wingdings" w:hint="default"/>
      </w:rPr>
    </w:lvl>
    <w:lvl w:ilvl="6" w:tplc="04190001" w:tentative="1">
      <w:start w:val="1"/>
      <w:numFmt w:val="bullet"/>
      <w:lvlText w:val=""/>
      <w:lvlJc w:val="left"/>
      <w:pPr>
        <w:tabs>
          <w:tab w:val="num" w:pos="5118"/>
        </w:tabs>
        <w:ind w:left="5118" w:hanging="360"/>
      </w:pPr>
      <w:rPr>
        <w:rFonts w:ascii="Symbol" w:hAnsi="Symbol" w:hint="default"/>
      </w:rPr>
    </w:lvl>
    <w:lvl w:ilvl="7" w:tplc="04190003" w:tentative="1">
      <w:start w:val="1"/>
      <w:numFmt w:val="bullet"/>
      <w:lvlText w:val="o"/>
      <w:lvlJc w:val="left"/>
      <w:pPr>
        <w:tabs>
          <w:tab w:val="num" w:pos="5838"/>
        </w:tabs>
        <w:ind w:left="5838" w:hanging="360"/>
      </w:pPr>
      <w:rPr>
        <w:rFonts w:ascii="Courier New" w:hAnsi="Courier New" w:cs="Courier New" w:hint="default"/>
      </w:rPr>
    </w:lvl>
    <w:lvl w:ilvl="8" w:tplc="04190005" w:tentative="1">
      <w:start w:val="1"/>
      <w:numFmt w:val="bullet"/>
      <w:lvlText w:val=""/>
      <w:lvlJc w:val="left"/>
      <w:pPr>
        <w:tabs>
          <w:tab w:val="num" w:pos="6558"/>
        </w:tabs>
        <w:ind w:left="6558" w:hanging="360"/>
      </w:pPr>
      <w:rPr>
        <w:rFonts w:ascii="Wingdings" w:hAnsi="Wingdings" w:hint="default"/>
      </w:rPr>
    </w:lvl>
  </w:abstractNum>
  <w:abstractNum w:abstractNumId="22" w15:restartNumberingAfterBreak="0">
    <w:nsid w:val="6C2F24BF"/>
    <w:multiLevelType w:val="hybridMultilevel"/>
    <w:tmpl w:val="F210E0E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461149"/>
    <w:multiLevelType w:val="multilevel"/>
    <w:tmpl w:val="69DEC65A"/>
    <w:lvl w:ilvl="0">
      <w:start w:val="1"/>
      <w:numFmt w:val="bullet"/>
      <w:lvlText w:val=""/>
      <w:lvlJc w:val="left"/>
      <w:pPr>
        <w:tabs>
          <w:tab w:val="num" w:pos="720"/>
        </w:tabs>
        <w:ind w:left="720" w:hanging="360"/>
      </w:pPr>
      <w:rPr>
        <w:rFonts w:ascii="Wingdings" w:hAnsi="Wingdings" w:hint="default"/>
        <w:sz w:val="20"/>
      </w:rPr>
    </w:lvl>
    <w:lvl w:ilvl="1">
      <w:start w:val="7"/>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8F4222"/>
    <w:multiLevelType w:val="hybridMultilevel"/>
    <w:tmpl w:val="FD6E1BA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72BB2F21"/>
    <w:multiLevelType w:val="hybridMultilevel"/>
    <w:tmpl w:val="7EDAF9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C4798F"/>
    <w:multiLevelType w:val="singleLevel"/>
    <w:tmpl w:val="50A8B2C0"/>
    <w:lvl w:ilvl="0">
      <w:start w:val="1"/>
      <w:numFmt w:val="decimal"/>
      <w:lvlText w:val="%1."/>
      <w:legacy w:legacy="1" w:legacySpace="0" w:legacyIndent="346"/>
      <w:lvlJc w:val="left"/>
      <w:pPr>
        <w:ind w:left="0" w:firstLine="0"/>
      </w:pPr>
      <w:rPr>
        <w:rFonts w:ascii="Times New Roman" w:hAnsi="Times New Roman" w:cs="Times New Roman" w:hint="default"/>
      </w:rPr>
    </w:lvl>
  </w:abstractNum>
  <w:abstractNum w:abstractNumId="27" w15:restartNumberingAfterBreak="0">
    <w:nsid w:val="7A131071"/>
    <w:multiLevelType w:val="hybridMultilevel"/>
    <w:tmpl w:val="DD48A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25"/>
  </w:num>
  <w:num w:numId="4">
    <w:abstractNumId w:val="16"/>
  </w:num>
  <w:num w:numId="5">
    <w:abstractNumId w:val="20"/>
  </w:num>
  <w:num w:numId="6">
    <w:abstractNumId w:val="3"/>
  </w:num>
  <w:num w:numId="7">
    <w:abstractNumId w:val="23"/>
  </w:num>
  <w:num w:numId="8">
    <w:abstractNumId w:val="10"/>
  </w:num>
  <w:num w:numId="9">
    <w:abstractNumId w:val="15"/>
  </w:num>
  <w:num w:numId="10">
    <w:abstractNumId w:val="21"/>
  </w:num>
  <w:num w:numId="11">
    <w:abstractNumId w:val="6"/>
  </w:num>
  <w:num w:numId="12">
    <w:abstractNumId w:val="7"/>
  </w:num>
  <w:num w:numId="13">
    <w:abstractNumId w:val="5"/>
  </w:num>
  <w:num w:numId="14">
    <w:abstractNumId w:val="12"/>
  </w:num>
  <w:num w:numId="15">
    <w:abstractNumId w:val="4"/>
  </w:num>
  <w:num w:numId="16">
    <w:abstractNumId w:val="0"/>
    <w:lvlOverride w:ilvl="0">
      <w:lvl w:ilvl="0">
        <w:numFmt w:val="bullet"/>
        <w:lvlText w:val="-"/>
        <w:legacy w:legacy="1" w:legacySpace="0" w:legacyIndent="298"/>
        <w:lvlJc w:val="left"/>
        <w:pPr>
          <w:ind w:left="0" w:firstLine="0"/>
        </w:pPr>
        <w:rPr>
          <w:rFonts w:ascii="Times New Roman" w:hAnsi="Times New Roman" w:cs="Times New Roman" w:hint="default"/>
        </w:rPr>
      </w:lvl>
    </w:lvlOverride>
  </w:num>
  <w:num w:numId="17">
    <w:abstractNumId w:val="0"/>
    <w:lvlOverride w:ilvl="0">
      <w:lvl w:ilvl="0">
        <w:numFmt w:val="bullet"/>
        <w:lvlText w:val="-"/>
        <w:legacy w:legacy="1" w:legacySpace="0" w:legacyIndent="297"/>
        <w:lvlJc w:val="left"/>
        <w:pPr>
          <w:ind w:left="0" w:firstLine="0"/>
        </w:pPr>
        <w:rPr>
          <w:rFonts w:ascii="Times New Roman" w:hAnsi="Times New Roman" w:cs="Times New Roman" w:hint="default"/>
        </w:rPr>
      </w:lvl>
    </w:lvlOverride>
  </w:num>
  <w:num w:numId="18">
    <w:abstractNumId w:val="0"/>
    <w:lvlOverride w:ilvl="0">
      <w:lvl w:ilvl="0">
        <w:numFmt w:val="bullet"/>
        <w:lvlText w:val="-"/>
        <w:legacy w:legacy="1" w:legacySpace="0" w:legacyIndent="364"/>
        <w:lvlJc w:val="left"/>
        <w:pPr>
          <w:ind w:left="0" w:firstLine="0"/>
        </w:pPr>
        <w:rPr>
          <w:rFonts w:ascii="Times New Roman" w:hAnsi="Times New Roman" w:cs="Times New Roman" w:hint="default"/>
        </w:rPr>
      </w:lvl>
    </w:lvlOverride>
  </w:num>
  <w:num w:numId="19">
    <w:abstractNumId w:val="0"/>
    <w:lvlOverride w:ilvl="0">
      <w:lvl w:ilvl="0">
        <w:numFmt w:val="bullet"/>
        <w:lvlText w:val="-"/>
        <w:legacy w:legacy="1" w:legacySpace="0" w:legacyIndent="365"/>
        <w:lvlJc w:val="left"/>
        <w:pPr>
          <w:ind w:left="0" w:firstLine="0"/>
        </w:pPr>
        <w:rPr>
          <w:rFonts w:ascii="Times New Roman" w:hAnsi="Times New Roman" w:cs="Times New Roman" w:hint="default"/>
        </w:rPr>
      </w:lvl>
    </w:lvlOverride>
  </w:num>
  <w:num w:numId="20">
    <w:abstractNumId w:val="24"/>
  </w:num>
  <w:num w:numId="21">
    <w:abstractNumId w:val="1"/>
    <w:lvlOverride w:ilvl="0">
      <w:startOverride w:val="1"/>
    </w:lvlOverride>
  </w:num>
  <w:num w:numId="22">
    <w:abstractNumId w:val="13"/>
    <w:lvlOverride w:ilvl="0">
      <w:startOverride w:val="7"/>
    </w:lvlOverride>
  </w:num>
  <w:num w:numId="23">
    <w:abstractNumId w:val="19"/>
    <w:lvlOverride w:ilvl="0">
      <w:startOverride w:val="4"/>
    </w:lvlOverride>
  </w:num>
  <w:num w:numId="24">
    <w:abstractNumId w:val="26"/>
    <w:lvlOverride w:ilvl="0">
      <w:startOverride w:val="1"/>
    </w:lvlOverride>
  </w:num>
  <w:num w:numId="25">
    <w:abstractNumId w:val="11"/>
    <w:lvlOverride w:ilvl="0">
      <w:startOverride w:val="4"/>
    </w:lvlOverride>
  </w:num>
  <w:num w:numId="26">
    <w:abstractNumId w:val="27"/>
  </w:num>
  <w:num w:numId="27">
    <w:abstractNumId w:val="14"/>
  </w:num>
  <w:num w:numId="28">
    <w:abstractNumId w:val="18"/>
  </w:num>
  <w:num w:numId="29">
    <w:abstractNumId w:val="8"/>
  </w:num>
  <w:num w:numId="30">
    <w:abstractNumId w:val="17"/>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749"/>
    <w:rsid w:val="00022749"/>
    <w:rsid w:val="00030D84"/>
    <w:rsid w:val="00036BF9"/>
    <w:rsid w:val="000B7242"/>
    <w:rsid w:val="000C4C4F"/>
    <w:rsid w:val="000E6B83"/>
    <w:rsid w:val="0010134F"/>
    <w:rsid w:val="00180217"/>
    <w:rsid w:val="0018341E"/>
    <w:rsid w:val="00194AAC"/>
    <w:rsid w:val="001C2430"/>
    <w:rsid w:val="001E29DB"/>
    <w:rsid w:val="001F7C6C"/>
    <w:rsid w:val="00242B08"/>
    <w:rsid w:val="00253A83"/>
    <w:rsid w:val="002C0118"/>
    <w:rsid w:val="002F6FE6"/>
    <w:rsid w:val="00337CED"/>
    <w:rsid w:val="0040386B"/>
    <w:rsid w:val="004637AC"/>
    <w:rsid w:val="00484073"/>
    <w:rsid w:val="00495AF1"/>
    <w:rsid w:val="00526841"/>
    <w:rsid w:val="00532763"/>
    <w:rsid w:val="005363C3"/>
    <w:rsid w:val="00542031"/>
    <w:rsid w:val="00637ED3"/>
    <w:rsid w:val="00683304"/>
    <w:rsid w:val="006E346A"/>
    <w:rsid w:val="007379CD"/>
    <w:rsid w:val="007475C0"/>
    <w:rsid w:val="00747D5B"/>
    <w:rsid w:val="007846F8"/>
    <w:rsid w:val="007D34D0"/>
    <w:rsid w:val="007E49EC"/>
    <w:rsid w:val="008102D4"/>
    <w:rsid w:val="00813D85"/>
    <w:rsid w:val="00814AAF"/>
    <w:rsid w:val="00815568"/>
    <w:rsid w:val="00836CAE"/>
    <w:rsid w:val="0087118D"/>
    <w:rsid w:val="008A481D"/>
    <w:rsid w:val="00A03F8F"/>
    <w:rsid w:val="00A419AD"/>
    <w:rsid w:val="00A77F24"/>
    <w:rsid w:val="00A82B17"/>
    <w:rsid w:val="00AC788A"/>
    <w:rsid w:val="00AD0CDB"/>
    <w:rsid w:val="00AD3B2C"/>
    <w:rsid w:val="00B15D0C"/>
    <w:rsid w:val="00B674AD"/>
    <w:rsid w:val="00B87217"/>
    <w:rsid w:val="00BD7092"/>
    <w:rsid w:val="00C94CB0"/>
    <w:rsid w:val="00CA3191"/>
    <w:rsid w:val="00CA7125"/>
    <w:rsid w:val="00D51397"/>
    <w:rsid w:val="00DA7019"/>
    <w:rsid w:val="00DE55DA"/>
    <w:rsid w:val="00E026A9"/>
    <w:rsid w:val="00E20435"/>
    <w:rsid w:val="00E256F5"/>
    <w:rsid w:val="00E3194A"/>
    <w:rsid w:val="00E5386A"/>
    <w:rsid w:val="00E539E0"/>
    <w:rsid w:val="00E94BB9"/>
    <w:rsid w:val="00EA3EA7"/>
    <w:rsid w:val="00EF1A0F"/>
    <w:rsid w:val="00EF494A"/>
    <w:rsid w:val="00F03046"/>
    <w:rsid w:val="00F13950"/>
    <w:rsid w:val="00F44944"/>
    <w:rsid w:val="00F57011"/>
    <w:rsid w:val="00F75DCE"/>
    <w:rsid w:val="00FD693C"/>
    <w:rsid w:val="00FD7576"/>
    <w:rsid w:val="00FE3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D506782-4DB0-4669-B156-10FDC5FC3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2749"/>
    <w:rPr>
      <w:sz w:val="24"/>
      <w:szCs w:val="24"/>
    </w:rPr>
  </w:style>
  <w:style w:type="paragraph" w:styleId="1">
    <w:name w:val="heading 1"/>
    <w:basedOn w:val="a"/>
    <w:next w:val="a"/>
    <w:qFormat/>
    <w:rsid w:val="00AD3B2C"/>
    <w:pPr>
      <w:keepNext/>
      <w:outlineLvl w:val="0"/>
    </w:pPr>
    <w:rPr>
      <w:b/>
      <w:u w:val="single"/>
    </w:rPr>
  </w:style>
  <w:style w:type="paragraph" w:styleId="2">
    <w:name w:val="heading 2"/>
    <w:basedOn w:val="a"/>
    <w:next w:val="a"/>
    <w:qFormat/>
    <w:rsid w:val="00AD3B2C"/>
    <w:pPr>
      <w:keepNext/>
      <w:outlineLvl w:val="1"/>
    </w:pPr>
    <w:rPr>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022749"/>
    <w:pPr>
      <w:tabs>
        <w:tab w:val="center" w:pos="4153"/>
        <w:tab w:val="right" w:pos="8306"/>
      </w:tabs>
    </w:pPr>
    <w:rPr>
      <w:sz w:val="20"/>
      <w:szCs w:val="20"/>
    </w:rPr>
  </w:style>
  <w:style w:type="paragraph" w:styleId="20">
    <w:name w:val="Body Text 2"/>
    <w:basedOn w:val="a"/>
    <w:rsid w:val="00022749"/>
    <w:rPr>
      <w:i/>
      <w:iCs/>
      <w:sz w:val="20"/>
    </w:rPr>
  </w:style>
  <w:style w:type="paragraph" w:styleId="a4">
    <w:name w:val="Title"/>
    <w:basedOn w:val="a"/>
    <w:qFormat/>
    <w:rsid w:val="000B7242"/>
    <w:pPr>
      <w:jc w:val="center"/>
    </w:pPr>
    <w:rPr>
      <w:rFonts w:ascii="Arial" w:hAnsi="Arial"/>
      <w:b/>
      <w:szCs w:val="20"/>
    </w:rPr>
  </w:style>
  <w:style w:type="paragraph" w:styleId="a5">
    <w:name w:val="Body Text"/>
    <w:basedOn w:val="a"/>
    <w:rsid w:val="000B7242"/>
    <w:pPr>
      <w:spacing w:after="120"/>
    </w:pPr>
  </w:style>
  <w:style w:type="table" w:styleId="a6">
    <w:name w:val="Table Grid"/>
    <w:basedOn w:val="a1"/>
    <w:rsid w:val="00AD3B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5">
    <w:name w:val="c15"/>
    <w:basedOn w:val="a"/>
    <w:rsid w:val="00AD3B2C"/>
    <w:pPr>
      <w:spacing w:before="100" w:beforeAutospacing="1" w:after="100" w:afterAutospacing="1"/>
    </w:pPr>
  </w:style>
  <w:style w:type="character" w:customStyle="1" w:styleId="c11c16">
    <w:name w:val="c11 c16"/>
    <w:basedOn w:val="a0"/>
    <w:rsid w:val="00AD3B2C"/>
  </w:style>
  <w:style w:type="paragraph" w:styleId="a7">
    <w:name w:val="Body Text Indent"/>
    <w:basedOn w:val="a"/>
    <w:rsid w:val="00AD3B2C"/>
    <w:pPr>
      <w:spacing w:after="120"/>
      <w:ind w:left="283"/>
    </w:pPr>
  </w:style>
  <w:style w:type="paragraph" w:styleId="a8">
    <w:name w:val="Normal (Web)"/>
    <w:basedOn w:val="a"/>
    <w:rsid w:val="00AD3B2C"/>
    <w:pPr>
      <w:spacing w:after="100" w:afterAutospacing="1"/>
    </w:pPr>
  </w:style>
  <w:style w:type="paragraph" w:styleId="3">
    <w:name w:val="Body Text 3"/>
    <w:basedOn w:val="a"/>
    <w:rsid w:val="00AD3B2C"/>
    <w:pPr>
      <w:spacing w:after="120"/>
    </w:pPr>
    <w:rPr>
      <w:sz w:val="16"/>
      <w:szCs w:val="16"/>
    </w:rPr>
  </w:style>
  <w:style w:type="character" w:styleId="a9">
    <w:name w:val="Strong"/>
    <w:qFormat/>
    <w:rsid w:val="00AD3B2C"/>
    <w:rPr>
      <w:b/>
      <w:bCs/>
    </w:rPr>
  </w:style>
  <w:style w:type="character" w:styleId="aa">
    <w:name w:val="Hyperlink"/>
    <w:rsid w:val="005363C3"/>
    <w:rPr>
      <w:strike w:val="0"/>
      <w:dstrike w:val="0"/>
      <w:color w:val="336699"/>
      <w:u w:val="none"/>
      <w:effect w:val="none"/>
    </w:rPr>
  </w:style>
  <w:style w:type="paragraph" w:customStyle="1" w:styleId="Default">
    <w:name w:val="Default"/>
    <w:rsid w:val="00747D5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42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7.xml"/><Relationship Id="rId18" Type="http://schemas.openxmlformats.org/officeDocument/2006/relationships/image" Target="media/image5.emf"/><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image" Target="media/image1.png"/><Relationship Id="rId12" Type="http://schemas.openxmlformats.org/officeDocument/2006/relationships/chart" Target="charts/chart6.xml"/><Relationship Id="rId17" Type="http://schemas.openxmlformats.org/officeDocument/2006/relationships/image" Target="media/image4.emf"/><Relationship Id="rId25"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chart" Target="charts/chart11.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image" Target="media/image2.emf"/><Relationship Id="rId24" Type="http://schemas.openxmlformats.org/officeDocument/2006/relationships/image" Target="media/image8.png"/><Relationship Id="rId5" Type="http://schemas.openxmlformats.org/officeDocument/2006/relationships/chart" Target="charts/chart1.xml"/><Relationship Id="rId15" Type="http://schemas.openxmlformats.org/officeDocument/2006/relationships/chart" Target="charts/chart9.xml"/><Relationship Id="rId23" Type="http://schemas.openxmlformats.org/officeDocument/2006/relationships/chart" Target="charts/chart12.xml"/><Relationship Id="rId28" Type="http://schemas.openxmlformats.org/officeDocument/2006/relationships/theme" Target="theme/theme1.xml"/><Relationship Id="rId10" Type="http://schemas.openxmlformats.org/officeDocument/2006/relationships/chart" Target="charts/chart5.xml"/><Relationship Id="rId19" Type="http://schemas.openxmlformats.org/officeDocument/2006/relationships/chart" Target="charts/chart10.xml"/><Relationship Id="rId4" Type="http://schemas.openxmlformats.org/officeDocument/2006/relationships/webSettings" Target="webSettings.xml"/><Relationship Id="rId9" Type="http://schemas.openxmlformats.org/officeDocument/2006/relationships/chart" Target="charts/chart4.xml"/><Relationship Id="rId14" Type="http://schemas.openxmlformats.org/officeDocument/2006/relationships/chart" Target="charts/chart8.xml"/><Relationship Id="rId22" Type="http://schemas.openxmlformats.org/officeDocument/2006/relationships/image" Target="media/image7.jpeg"/><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12.xml.rels><?xml version="1.0" encoding="UTF-8" standalone="yes"?>
<Relationships xmlns="http://schemas.openxmlformats.org/package/2006/relationships"><Relationship Id="rId2" Type="http://schemas.openxmlformats.org/officeDocument/2006/relationships/oleObject" Target="file:///C:\Users\&#1057;&#1086;&#1090;&#1088;&#1091;&#1076;&#1085;&#1080;&#1082;\Desktop\&#1051;&#1080;&#1089;&#1090;%20Microsoft%20Excel.xlsx" TargetMode="External"/><Relationship Id="rId1" Type="http://schemas.openxmlformats.org/officeDocument/2006/relationships/themeOverride" Target="../theme/themeOverride6.xml"/></Relationships>
</file>

<file path=word/charts/_rels/chart2.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v>2018-2019</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Лист1!$A$17:$C$17</c:f>
              <c:strCache>
                <c:ptCount val="3"/>
                <c:pt idx="0">
                  <c:v>Общее количество пропущенных уроков</c:v>
                </c:pt>
                <c:pt idx="1">
                  <c:v>Количество уроков, пропущенных по болезни</c:v>
                </c:pt>
                <c:pt idx="2">
                  <c:v>Количество уроков, пропущенных без уважительной причины</c:v>
                </c:pt>
              </c:strCache>
            </c:strRef>
          </c:cat>
          <c:val>
            <c:numRef>
              <c:f>Лист1!$A$18:$C$18</c:f>
              <c:numCache>
                <c:formatCode>General</c:formatCode>
                <c:ptCount val="3"/>
                <c:pt idx="0">
                  <c:v>39924</c:v>
                </c:pt>
                <c:pt idx="1">
                  <c:v>38354</c:v>
                </c:pt>
                <c:pt idx="2">
                  <c:v>1570</c:v>
                </c:pt>
              </c:numCache>
            </c:numRef>
          </c:val>
        </c:ser>
        <c:ser>
          <c:idx val="1"/>
          <c:order val="1"/>
          <c:tx>
            <c:v>2019-2020</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Лист1!$A$17:$C$17</c:f>
              <c:strCache>
                <c:ptCount val="3"/>
                <c:pt idx="0">
                  <c:v>Общее количество пропущенных уроков</c:v>
                </c:pt>
                <c:pt idx="1">
                  <c:v>Количество уроков, пропущенных по болезни</c:v>
                </c:pt>
                <c:pt idx="2">
                  <c:v>Количество уроков, пропущенных без уважительной причины</c:v>
                </c:pt>
              </c:strCache>
            </c:strRef>
          </c:cat>
          <c:val>
            <c:numRef>
              <c:f>Лист1!$A$19:$C$19</c:f>
              <c:numCache>
                <c:formatCode>General</c:formatCode>
                <c:ptCount val="3"/>
                <c:pt idx="0">
                  <c:v>25446</c:v>
                </c:pt>
                <c:pt idx="1">
                  <c:v>24396</c:v>
                </c:pt>
                <c:pt idx="2">
                  <c:v>1608</c:v>
                </c:pt>
              </c:numCache>
            </c:numRef>
          </c:val>
        </c:ser>
        <c:dLbls>
          <c:showLegendKey val="0"/>
          <c:showVal val="0"/>
          <c:showCatName val="0"/>
          <c:showSerName val="0"/>
          <c:showPercent val="0"/>
          <c:showBubbleSize val="0"/>
        </c:dLbls>
        <c:gapWidth val="150"/>
        <c:axId val="-1741477280"/>
        <c:axId val="-1741478368"/>
      </c:barChart>
      <c:catAx>
        <c:axId val="-1741477280"/>
        <c:scaling>
          <c:orientation val="minMax"/>
        </c:scaling>
        <c:delete val="0"/>
        <c:axPos val="b"/>
        <c:numFmt formatCode="General" sourceLinked="0"/>
        <c:majorTickMark val="out"/>
        <c:minorTickMark val="none"/>
        <c:tickLblPos val="nextTo"/>
        <c:crossAx val="-1741478368"/>
        <c:crosses val="autoZero"/>
        <c:auto val="1"/>
        <c:lblAlgn val="ctr"/>
        <c:lblOffset val="100"/>
        <c:noMultiLvlLbl val="0"/>
      </c:catAx>
      <c:valAx>
        <c:axId val="-1741478368"/>
        <c:scaling>
          <c:orientation val="minMax"/>
        </c:scaling>
        <c:delete val="0"/>
        <c:axPos val="l"/>
        <c:majorGridlines/>
        <c:numFmt formatCode="General" sourceLinked="1"/>
        <c:majorTickMark val="out"/>
        <c:minorTickMark val="none"/>
        <c:tickLblPos val="nextTo"/>
        <c:crossAx val="-1741477280"/>
        <c:crosses val="autoZero"/>
        <c:crossBetween val="between"/>
      </c:valAx>
    </c:plotArea>
    <c:legend>
      <c:legendPos val="r"/>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282460136674259E-2"/>
          <c:y val="7.2847682119205295E-2"/>
          <c:w val="0.89521640091116172"/>
          <c:h val="0.70860927152317876"/>
        </c:manualLayout>
      </c:layout>
      <c:barChart>
        <c:barDir val="col"/>
        <c:grouping val="clustered"/>
        <c:varyColors val="0"/>
        <c:ser>
          <c:idx val="0"/>
          <c:order val="0"/>
          <c:tx>
            <c:v>полностью определились</c:v>
          </c:tx>
          <c:spPr>
            <a:solidFill>
              <a:srgbClr val="9999FF"/>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925"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Лист1!$A$90</c:f>
              <c:numCache>
                <c:formatCode>General</c:formatCode>
                <c:ptCount val="1"/>
                <c:pt idx="0">
                  <c:v>81</c:v>
                </c:pt>
              </c:numCache>
            </c:numRef>
          </c:val>
        </c:ser>
        <c:ser>
          <c:idx val="1"/>
          <c:order val="1"/>
          <c:tx>
            <c:v>частично определились</c:v>
          </c:tx>
          <c:spPr>
            <a:solidFill>
              <a:srgbClr val="993366"/>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925"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Лист1!$B$90</c:f>
              <c:numCache>
                <c:formatCode>General</c:formatCode>
                <c:ptCount val="1"/>
                <c:pt idx="0">
                  <c:v>17</c:v>
                </c:pt>
              </c:numCache>
            </c:numRef>
          </c:val>
        </c:ser>
        <c:ser>
          <c:idx val="2"/>
          <c:order val="2"/>
          <c:tx>
            <c:v>не определились</c:v>
          </c:tx>
          <c:spPr>
            <a:solidFill>
              <a:srgbClr val="FFFFCC"/>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925"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Лист1!$C$90</c:f>
              <c:numCache>
                <c:formatCode>General</c:formatCode>
                <c:ptCount val="1"/>
                <c:pt idx="0">
                  <c:v>2</c:v>
                </c:pt>
              </c:numCache>
            </c:numRef>
          </c:val>
        </c:ser>
        <c:dLbls>
          <c:showLegendKey val="0"/>
          <c:showVal val="1"/>
          <c:showCatName val="0"/>
          <c:showSerName val="0"/>
          <c:showPercent val="0"/>
          <c:showBubbleSize val="0"/>
        </c:dLbls>
        <c:gapWidth val="150"/>
        <c:axId val="-1562488048"/>
        <c:axId val="-1562482064"/>
      </c:barChart>
      <c:catAx>
        <c:axId val="-156248804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925" b="0" i="0" u="none" strike="noStrike" baseline="0">
                <a:solidFill>
                  <a:srgbClr val="000000"/>
                </a:solidFill>
                <a:latin typeface="Arial Cyr"/>
                <a:ea typeface="Arial Cyr"/>
                <a:cs typeface="Arial Cyr"/>
              </a:defRPr>
            </a:pPr>
            <a:endParaRPr lang="ru-RU"/>
          </a:p>
        </c:txPr>
        <c:crossAx val="-1562482064"/>
        <c:crosses val="autoZero"/>
        <c:auto val="1"/>
        <c:lblAlgn val="ctr"/>
        <c:lblOffset val="100"/>
        <c:tickLblSkip val="1"/>
        <c:tickMarkSkip val="1"/>
        <c:noMultiLvlLbl val="0"/>
      </c:catAx>
      <c:valAx>
        <c:axId val="-156248206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25" b="0" i="0" u="none" strike="noStrike" baseline="0">
                <a:solidFill>
                  <a:srgbClr val="000000"/>
                </a:solidFill>
                <a:latin typeface="Arial Cyr"/>
                <a:ea typeface="Arial Cyr"/>
                <a:cs typeface="Arial Cyr"/>
              </a:defRPr>
            </a:pPr>
            <a:endParaRPr lang="ru-RU"/>
          </a:p>
        </c:txPr>
        <c:crossAx val="-1562488048"/>
        <c:crosses val="autoZero"/>
        <c:crossBetween val="between"/>
      </c:valAx>
      <c:spPr>
        <a:solidFill>
          <a:srgbClr val="C0C0C0"/>
        </a:solidFill>
        <a:ln w="12700">
          <a:solidFill>
            <a:srgbClr val="808080"/>
          </a:solidFill>
          <a:prstDash val="solid"/>
        </a:ln>
      </c:spPr>
    </c:plotArea>
    <c:legend>
      <c:legendPos val="b"/>
      <c:layout>
        <c:manualLayout>
          <c:xMode val="edge"/>
          <c:yMode val="edge"/>
          <c:x val="0"/>
          <c:y val="0.91390728476821192"/>
          <c:w val="1"/>
          <c:h val="7.6158940397350994E-2"/>
        </c:manualLayout>
      </c:layout>
      <c:overlay val="0"/>
      <c:spPr>
        <a:solidFill>
          <a:srgbClr val="FFFFFF"/>
        </a:solidFill>
        <a:ln w="3175">
          <a:solidFill>
            <a:srgbClr val="000000"/>
          </a:solidFill>
          <a:prstDash val="solid"/>
        </a:ln>
      </c:spPr>
      <c:txPr>
        <a:bodyPr/>
        <a:lstStyle/>
        <a:p>
          <a:pPr>
            <a:defRPr sz="850"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5">
      <a:solidFill>
        <a:srgbClr val="000000"/>
      </a:solidFill>
      <a:prstDash val="solid"/>
    </a:ln>
  </c:spPr>
  <c:txPr>
    <a:bodyPr/>
    <a:lstStyle/>
    <a:p>
      <a:pPr>
        <a:defRPr sz="925"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643678160919541"/>
          <c:y val="8.6614173228346455E-2"/>
          <c:w val="0.85287356321839081"/>
          <c:h val="0.57480314960629919"/>
        </c:manualLayout>
      </c:layout>
      <c:barChart>
        <c:barDir val="col"/>
        <c:grouping val="clustered"/>
        <c:varyColors val="0"/>
        <c:ser>
          <c:idx val="0"/>
          <c:order val="0"/>
          <c:tx>
            <c:v>полностью определились</c:v>
          </c:tx>
          <c:spPr>
            <a:solidFill>
              <a:srgbClr val="9999FF"/>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925"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Лист1!$A$90</c:f>
              <c:numCache>
                <c:formatCode>0%</c:formatCode>
                <c:ptCount val="1"/>
                <c:pt idx="0">
                  <c:v>0.9</c:v>
                </c:pt>
              </c:numCache>
            </c:numRef>
          </c:val>
        </c:ser>
        <c:ser>
          <c:idx val="1"/>
          <c:order val="1"/>
          <c:tx>
            <c:v>частично определились</c:v>
          </c:tx>
          <c:spPr>
            <a:solidFill>
              <a:srgbClr val="993366"/>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925"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Лист1!$B$90</c:f>
              <c:numCache>
                <c:formatCode>0%</c:formatCode>
                <c:ptCount val="1"/>
                <c:pt idx="0">
                  <c:v>0.1</c:v>
                </c:pt>
              </c:numCache>
            </c:numRef>
          </c:val>
        </c:ser>
        <c:ser>
          <c:idx val="2"/>
          <c:order val="2"/>
          <c:tx>
            <c:v>не определились</c:v>
          </c:tx>
          <c:spPr>
            <a:solidFill>
              <a:srgbClr val="FFFFCC"/>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925"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Лист1!$C$90</c:f>
              <c:numCache>
                <c:formatCode>0%</c:formatCode>
                <c:ptCount val="1"/>
                <c:pt idx="0">
                  <c:v>0</c:v>
                </c:pt>
              </c:numCache>
            </c:numRef>
          </c:val>
        </c:ser>
        <c:dLbls>
          <c:showLegendKey val="0"/>
          <c:showVal val="1"/>
          <c:showCatName val="0"/>
          <c:showSerName val="0"/>
          <c:showPercent val="0"/>
          <c:showBubbleSize val="0"/>
        </c:dLbls>
        <c:gapWidth val="150"/>
        <c:axId val="-1562487504"/>
        <c:axId val="-1562483696"/>
      </c:barChart>
      <c:catAx>
        <c:axId val="-156248750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925" b="0" i="0" u="none" strike="noStrike" baseline="0">
                <a:solidFill>
                  <a:srgbClr val="000000"/>
                </a:solidFill>
                <a:latin typeface="Arial Cyr"/>
                <a:ea typeface="Arial Cyr"/>
                <a:cs typeface="Arial Cyr"/>
              </a:defRPr>
            </a:pPr>
            <a:endParaRPr lang="ru-RU"/>
          </a:p>
        </c:txPr>
        <c:crossAx val="-1562483696"/>
        <c:crosses val="autoZero"/>
        <c:auto val="1"/>
        <c:lblAlgn val="ctr"/>
        <c:lblOffset val="100"/>
        <c:tickLblSkip val="1"/>
        <c:tickMarkSkip val="1"/>
        <c:noMultiLvlLbl val="0"/>
      </c:catAx>
      <c:valAx>
        <c:axId val="-1562483696"/>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925" b="0" i="0" u="none" strike="noStrike" baseline="0">
                <a:solidFill>
                  <a:srgbClr val="000000"/>
                </a:solidFill>
                <a:latin typeface="Arial Cyr"/>
                <a:ea typeface="Arial Cyr"/>
                <a:cs typeface="Arial Cyr"/>
              </a:defRPr>
            </a:pPr>
            <a:endParaRPr lang="ru-RU"/>
          </a:p>
        </c:txPr>
        <c:crossAx val="-1562487504"/>
        <c:crosses val="autoZero"/>
        <c:crossBetween val="between"/>
      </c:valAx>
      <c:spPr>
        <a:solidFill>
          <a:srgbClr val="C0C0C0"/>
        </a:solidFill>
        <a:ln w="12700">
          <a:solidFill>
            <a:srgbClr val="808080"/>
          </a:solidFill>
          <a:prstDash val="solid"/>
        </a:ln>
      </c:spPr>
    </c:plotArea>
    <c:legend>
      <c:legendPos val="b"/>
      <c:layout>
        <c:manualLayout>
          <c:xMode val="edge"/>
          <c:yMode val="edge"/>
          <c:x val="0.167816091954023"/>
          <c:y val="0.81889763779527558"/>
          <c:w val="0.76321839080459775"/>
          <c:h val="0.16929133858267717"/>
        </c:manualLayout>
      </c:layout>
      <c:overlay val="0"/>
      <c:spPr>
        <a:solidFill>
          <a:srgbClr val="FFFFFF"/>
        </a:solidFill>
        <a:ln w="3175">
          <a:solidFill>
            <a:srgbClr val="000000"/>
          </a:solidFill>
          <a:prstDash val="solid"/>
        </a:ln>
      </c:spPr>
      <c:txPr>
        <a:bodyPr/>
        <a:lstStyle/>
        <a:p>
          <a:pPr>
            <a:defRPr sz="850"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5">
      <a:solidFill>
        <a:srgbClr val="000000"/>
      </a:solidFill>
      <a:prstDash val="solid"/>
    </a:ln>
  </c:spPr>
  <c:txPr>
    <a:bodyPr/>
    <a:lstStyle/>
    <a:p>
      <a:pPr>
        <a:defRPr sz="925"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t>Взаимоотношения</a:t>
            </a:r>
            <a:r>
              <a:rPr lang="ru-RU" sz="1400" baseline="0"/>
              <a:t> в группах (положительное)  </a:t>
            </a:r>
          </a:p>
          <a:p>
            <a:pPr>
              <a:defRPr/>
            </a:pPr>
            <a:r>
              <a:rPr lang="ru-RU" sz="1400" baseline="0"/>
              <a:t>2019-2020 уч. г. </a:t>
            </a:r>
            <a:endParaRPr lang="ru-RU" sz="1400"/>
          </a:p>
        </c:rich>
      </c:tx>
      <c:overlay val="0"/>
    </c:title>
    <c:autoTitleDeleted val="0"/>
    <c:plotArea>
      <c:layout>
        <c:manualLayout>
          <c:layoutTarget val="inner"/>
          <c:xMode val="edge"/>
          <c:yMode val="edge"/>
          <c:x val="7.938569387687297E-2"/>
          <c:y val="0.18380802399700039"/>
          <c:w val="0.87547991627628829"/>
          <c:h val="0.67706411698537683"/>
        </c:manualLayout>
      </c:layout>
      <c:barChart>
        <c:barDir val="col"/>
        <c:grouping val="clustered"/>
        <c:varyColors val="0"/>
        <c:ser>
          <c:idx val="0"/>
          <c:order val="0"/>
          <c:tx>
            <c:v>начало года </c:v>
          </c:tx>
          <c:invertIfNegative val="0"/>
          <c:dLbls>
            <c:spPr>
              <a:noFill/>
              <a:ln>
                <a:noFill/>
              </a:ln>
              <a:effectLst/>
            </c:spPr>
            <c:txPr>
              <a:bodyPr/>
              <a:lstStyle/>
              <a:p>
                <a:pPr>
                  <a:defRPr sz="900"/>
                </a:pPr>
                <a:endParaRPr lang="ru-RU"/>
              </a:p>
            </c:txPr>
            <c:dLblPos val="inEnd"/>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strRef>
              <c:f>Лист1!$A$1:$N$1</c:f>
              <c:strCache>
                <c:ptCount val="14"/>
                <c:pt idx="0">
                  <c:v>5а</c:v>
                </c:pt>
                <c:pt idx="1">
                  <c:v>5б</c:v>
                </c:pt>
                <c:pt idx="2">
                  <c:v>5в</c:v>
                </c:pt>
                <c:pt idx="3">
                  <c:v>6а</c:v>
                </c:pt>
                <c:pt idx="4">
                  <c:v>7а</c:v>
                </c:pt>
                <c:pt idx="5">
                  <c:v>7б</c:v>
                </c:pt>
                <c:pt idx="6">
                  <c:v>7в</c:v>
                </c:pt>
                <c:pt idx="7">
                  <c:v>8а</c:v>
                </c:pt>
                <c:pt idx="8">
                  <c:v>8б</c:v>
                </c:pt>
                <c:pt idx="9">
                  <c:v>9а</c:v>
                </c:pt>
                <c:pt idx="10">
                  <c:v>9б</c:v>
                </c:pt>
                <c:pt idx="11">
                  <c:v>10а</c:v>
                </c:pt>
                <c:pt idx="12">
                  <c:v>10б</c:v>
                </c:pt>
                <c:pt idx="13">
                  <c:v>11а</c:v>
                </c:pt>
              </c:strCache>
            </c:strRef>
          </c:cat>
          <c:val>
            <c:numRef>
              <c:f>Лист1!$A$2:$N$2</c:f>
              <c:numCache>
                <c:formatCode>0%</c:formatCode>
                <c:ptCount val="14"/>
                <c:pt idx="0">
                  <c:v>0.53</c:v>
                </c:pt>
                <c:pt idx="1">
                  <c:v>0.56000000000000005</c:v>
                </c:pt>
                <c:pt idx="2">
                  <c:v>0.34</c:v>
                </c:pt>
                <c:pt idx="3">
                  <c:v>0.43</c:v>
                </c:pt>
                <c:pt idx="4">
                  <c:v>0.42</c:v>
                </c:pt>
                <c:pt idx="5">
                  <c:v>0.73</c:v>
                </c:pt>
                <c:pt idx="6">
                  <c:v>0.54</c:v>
                </c:pt>
                <c:pt idx="7">
                  <c:v>0.75</c:v>
                </c:pt>
                <c:pt idx="8">
                  <c:v>0.69</c:v>
                </c:pt>
                <c:pt idx="9">
                  <c:v>0.55000000000000004</c:v>
                </c:pt>
                <c:pt idx="10">
                  <c:v>0.52</c:v>
                </c:pt>
                <c:pt idx="11">
                  <c:v>0.54</c:v>
                </c:pt>
                <c:pt idx="12">
                  <c:v>0.61</c:v>
                </c:pt>
                <c:pt idx="13">
                  <c:v>0.89</c:v>
                </c:pt>
              </c:numCache>
            </c:numRef>
          </c:val>
        </c:ser>
        <c:ser>
          <c:idx val="1"/>
          <c:order val="1"/>
          <c:tx>
            <c:v>конец года </c:v>
          </c:tx>
          <c:invertIfNegative val="0"/>
          <c:dLbls>
            <c:spPr>
              <a:noFill/>
              <a:ln>
                <a:noFill/>
              </a:ln>
              <a:effectLst/>
            </c:spPr>
            <c:txPr>
              <a:bodyPr/>
              <a:lstStyle/>
              <a:p>
                <a:pPr>
                  <a:defRPr sz="9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Лист1!$A$1:$N$1</c:f>
              <c:strCache>
                <c:ptCount val="14"/>
                <c:pt idx="0">
                  <c:v>5а</c:v>
                </c:pt>
                <c:pt idx="1">
                  <c:v>5б</c:v>
                </c:pt>
                <c:pt idx="2">
                  <c:v>5в</c:v>
                </c:pt>
                <c:pt idx="3">
                  <c:v>6а</c:v>
                </c:pt>
                <c:pt idx="4">
                  <c:v>7а</c:v>
                </c:pt>
                <c:pt idx="5">
                  <c:v>7б</c:v>
                </c:pt>
                <c:pt idx="6">
                  <c:v>7в</c:v>
                </c:pt>
                <c:pt idx="7">
                  <c:v>8а</c:v>
                </c:pt>
                <c:pt idx="8">
                  <c:v>8б</c:v>
                </c:pt>
                <c:pt idx="9">
                  <c:v>9а</c:v>
                </c:pt>
                <c:pt idx="10">
                  <c:v>9б</c:v>
                </c:pt>
                <c:pt idx="11">
                  <c:v>10а</c:v>
                </c:pt>
                <c:pt idx="12">
                  <c:v>10б</c:v>
                </c:pt>
                <c:pt idx="13">
                  <c:v>11а</c:v>
                </c:pt>
              </c:strCache>
            </c:strRef>
          </c:cat>
          <c:val>
            <c:numRef>
              <c:f>Лист1!$A$3:$N$3</c:f>
              <c:numCache>
                <c:formatCode>0%</c:formatCode>
                <c:ptCount val="14"/>
                <c:pt idx="0">
                  <c:v>0.56999999999999995</c:v>
                </c:pt>
                <c:pt idx="1">
                  <c:v>0.61</c:v>
                </c:pt>
                <c:pt idx="2">
                  <c:v>0.48</c:v>
                </c:pt>
                <c:pt idx="3">
                  <c:v>0.46</c:v>
                </c:pt>
                <c:pt idx="4">
                  <c:v>0.49</c:v>
                </c:pt>
                <c:pt idx="5">
                  <c:v>0.77</c:v>
                </c:pt>
                <c:pt idx="6">
                  <c:v>0.57999999999999996</c:v>
                </c:pt>
                <c:pt idx="7">
                  <c:v>0.8</c:v>
                </c:pt>
                <c:pt idx="8">
                  <c:v>0.73</c:v>
                </c:pt>
                <c:pt idx="9">
                  <c:v>0.56999999999999995</c:v>
                </c:pt>
                <c:pt idx="10">
                  <c:v>0.57999999999999996</c:v>
                </c:pt>
                <c:pt idx="11">
                  <c:v>0.64</c:v>
                </c:pt>
                <c:pt idx="12">
                  <c:v>0.67</c:v>
                </c:pt>
                <c:pt idx="13">
                  <c:v>0.92</c:v>
                </c:pt>
              </c:numCache>
            </c:numRef>
          </c:val>
        </c:ser>
        <c:dLbls>
          <c:showLegendKey val="0"/>
          <c:showVal val="1"/>
          <c:showCatName val="0"/>
          <c:showSerName val="0"/>
          <c:showPercent val="0"/>
          <c:showBubbleSize val="0"/>
        </c:dLbls>
        <c:gapWidth val="150"/>
        <c:axId val="-1562477168"/>
        <c:axId val="-1562486960"/>
      </c:barChart>
      <c:catAx>
        <c:axId val="-1562477168"/>
        <c:scaling>
          <c:orientation val="minMax"/>
        </c:scaling>
        <c:delete val="0"/>
        <c:axPos val="b"/>
        <c:numFmt formatCode="General" sourceLinked="0"/>
        <c:majorTickMark val="out"/>
        <c:minorTickMark val="none"/>
        <c:tickLblPos val="nextTo"/>
        <c:crossAx val="-1562486960"/>
        <c:crosses val="autoZero"/>
        <c:auto val="1"/>
        <c:lblAlgn val="ctr"/>
        <c:lblOffset val="100"/>
        <c:noMultiLvlLbl val="0"/>
      </c:catAx>
      <c:valAx>
        <c:axId val="-1562486960"/>
        <c:scaling>
          <c:orientation val="minMax"/>
        </c:scaling>
        <c:delete val="0"/>
        <c:axPos val="l"/>
        <c:majorGridlines/>
        <c:numFmt formatCode="0%" sourceLinked="1"/>
        <c:majorTickMark val="out"/>
        <c:minorTickMark val="none"/>
        <c:tickLblPos val="nextTo"/>
        <c:crossAx val="-1562477168"/>
        <c:crosses val="autoZero"/>
        <c:crossBetween val="between"/>
      </c:valAx>
    </c:plotArea>
    <c:legend>
      <c:legendPos val="b"/>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v>успеваемость</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Лист1!$A$43:$C$43</c:f>
              <c:strCache>
                <c:ptCount val="3"/>
                <c:pt idx="0">
                  <c:v>2017-2018</c:v>
                </c:pt>
                <c:pt idx="1">
                  <c:v>2018-2019</c:v>
                </c:pt>
                <c:pt idx="2">
                  <c:v>2019-2020</c:v>
                </c:pt>
              </c:strCache>
            </c:strRef>
          </c:cat>
          <c:val>
            <c:numRef>
              <c:f>Лист1!$A$44:$C$44</c:f>
              <c:numCache>
                <c:formatCode>0%</c:formatCode>
                <c:ptCount val="3"/>
                <c:pt idx="0">
                  <c:v>0.99</c:v>
                </c:pt>
                <c:pt idx="1">
                  <c:v>1</c:v>
                </c:pt>
                <c:pt idx="2">
                  <c:v>1</c:v>
                </c:pt>
              </c:numCache>
            </c:numRef>
          </c:val>
        </c:ser>
        <c:ser>
          <c:idx val="1"/>
          <c:order val="1"/>
          <c:tx>
            <c:v>качество знаний</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Лист1!$A$43:$C$43</c:f>
              <c:strCache>
                <c:ptCount val="3"/>
                <c:pt idx="0">
                  <c:v>2017-2018</c:v>
                </c:pt>
                <c:pt idx="1">
                  <c:v>2018-2019</c:v>
                </c:pt>
                <c:pt idx="2">
                  <c:v>2019-2020</c:v>
                </c:pt>
              </c:strCache>
            </c:strRef>
          </c:cat>
          <c:val>
            <c:numRef>
              <c:f>Лист1!$A$45:$C$45</c:f>
              <c:numCache>
                <c:formatCode>0.00%</c:formatCode>
                <c:ptCount val="3"/>
                <c:pt idx="0">
                  <c:v>0.32700000000000001</c:v>
                </c:pt>
                <c:pt idx="1">
                  <c:v>0.35899999999999999</c:v>
                </c:pt>
                <c:pt idx="2">
                  <c:v>0.375</c:v>
                </c:pt>
              </c:numCache>
            </c:numRef>
          </c:val>
        </c:ser>
        <c:dLbls>
          <c:showLegendKey val="0"/>
          <c:showVal val="0"/>
          <c:showCatName val="0"/>
          <c:showSerName val="0"/>
          <c:showPercent val="0"/>
          <c:showBubbleSize val="0"/>
        </c:dLbls>
        <c:gapWidth val="150"/>
        <c:axId val="-1741469664"/>
        <c:axId val="-1741469120"/>
      </c:barChart>
      <c:catAx>
        <c:axId val="-1741469664"/>
        <c:scaling>
          <c:orientation val="minMax"/>
        </c:scaling>
        <c:delete val="0"/>
        <c:axPos val="b"/>
        <c:numFmt formatCode="General" sourceLinked="0"/>
        <c:majorTickMark val="out"/>
        <c:minorTickMark val="none"/>
        <c:tickLblPos val="nextTo"/>
        <c:crossAx val="-1741469120"/>
        <c:crosses val="autoZero"/>
        <c:auto val="1"/>
        <c:lblAlgn val="ctr"/>
        <c:lblOffset val="100"/>
        <c:noMultiLvlLbl val="0"/>
      </c:catAx>
      <c:valAx>
        <c:axId val="-1741469120"/>
        <c:scaling>
          <c:orientation val="minMax"/>
        </c:scaling>
        <c:delete val="0"/>
        <c:axPos val="l"/>
        <c:majorGridlines/>
        <c:numFmt formatCode="0%" sourceLinked="1"/>
        <c:majorTickMark val="out"/>
        <c:minorTickMark val="none"/>
        <c:tickLblPos val="nextTo"/>
        <c:crossAx val="-1741469664"/>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Начальное общее образование</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Лист1!$B$88:$D$88</c:f>
              <c:strCache>
                <c:ptCount val="3"/>
                <c:pt idx="0">
                  <c:v>2017-2018</c:v>
                </c:pt>
                <c:pt idx="1">
                  <c:v>2018-2019</c:v>
                </c:pt>
                <c:pt idx="2">
                  <c:v>2019-2020</c:v>
                </c:pt>
              </c:strCache>
            </c:strRef>
          </c:cat>
          <c:val>
            <c:numRef>
              <c:f>Лист1!$B$89:$D$89</c:f>
              <c:numCache>
                <c:formatCode>0.00%</c:formatCode>
                <c:ptCount val="3"/>
                <c:pt idx="0">
                  <c:v>0.45600000000000002</c:v>
                </c:pt>
                <c:pt idx="1">
                  <c:v>0.57099999999999995</c:v>
                </c:pt>
                <c:pt idx="2" formatCode="0%">
                  <c:v>0.78</c:v>
                </c:pt>
              </c:numCache>
            </c:numRef>
          </c:val>
        </c:ser>
        <c:ser>
          <c:idx val="1"/>
          <c:order val="1"/>
          <c:tx>
            <c:v>Основное общее образование</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Лист1!$B$88:$D$88</c:f>
              <c:strCache>
                <c:ptCount val="3"/>
                <c:pt idx="0">
                  <c:v>2017-2018</c:v>
                </c:pt>
                <c:pt idx="1">
                  <c:v>2018-2019</c:v>
                </c:pt>
                <c:pt idx="2">
                  <c:v>2019-2020</c:v>
                </c:pt>
              </c:strCache>
            </c:strRef>
          </c:cat>
          <c:val>
            <c:numRef>
              <c:f>Лист1!$B$90:$D$90</c:f>
              <c:numCache>
                <c:formatCode>0.00%</c:formatCode>
                <c:ptCount val="3"/>
                <c:pt idx="0">
                  <c:v>0.25600000000000001</c:v>
                </c:pt>
                <c:pt idx="1">
                  <c:v>0.27400000000000002</c:v>
                </c:pt>
                <c:pt idx="2">
                  <c:v>0.224</c:v>
                </c:pt>
              </c:numCache>
            </c:numRef>
          </c:val>
        </c:ser>
        <c:ser>
          <c:idx val="2"/>
          <c:order val="2"/>
          <c:tx>
            <c:v>Среднее общее образование</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Лист1!$B$88:$D$88</c:f>
              <c:strCache>
                <c:ptCount val="3"/>
                <c:pt idx="0">
                  <c:v>2017-2018</c:v>
                </c:pt>
                <c:pt idx="1">
                  <c:v>2018-2019</c:v>
                </c:pt>
                <c:pt idx="2">
                  <c:v>2019-2020</c:v>
                </c:pt>
              </c:strCache>
            </c:strRef>
          </c:cat>
          <c:val>
            <c:numRef>
              <c:f>Лист1!$B$91:$D$91</c:f>
              <c:numCache>
                <c:formatCode>0.00%</c:formatCode>
                <c:ptCount val="3"/>
                <c:pt idx="0" formatCode="0%">
                  <c:v>0.18</c:v>
                </c:pt>
                <c:pt idx="1">
                  <c:v>0.625</c:v>
                </c:pt>
                <c:pt idx="2" formatCode="0%">
                  <c:v>0.8</c:v>
                </c:pt>
              </c:numCache>
            </c:numRef>
          </c:val>
        </c:ser>
        <c:dLbls>
          <c:showLegendKey val="0"/>
          <c:showVal val="0"/>
          <c:showCatName val="0"/>
          <c:showSerName val="0"/>
          <c:showPercent val="0"/>
          <c:showBubbleSize val="0"/>
        </c:dLbls>
        <c:gapWidth val="150"/>
        <c:shape val="cone"/>
        <c:axId val="-1741476736"/>
        <c:axId val="-1741476192"/>
        <c:axId val="0"/>
      </c:bar3DChart>
      <c:catAx>
        <c:axId val="-1741476736"/>
        <c:scaling>
          <c:orientation val="minMax"/>
        </c:scaling>
        <c:delete val="0"/>
        <c:axPos val="b"/>
        <c:numFmt formatCode="General" sourceLinked="0"/>
        <c:majorTickMark val="out"/>
        <c:minorTickMark val="none"/>
        <c:tickLblPos val="nextTo"/>
        <c:crossAx val="-1741476192"/>
        <c:crosses val="autoZero"/>
        <c:auto val="1"/>
        <c:lblAlgn val="ctr"/>
        <c:lblOffset val="100"/>
        <c:noMultiLvlLbl val="0"/>
      </c:catAx>
      <c:valAx>
        <c:axId val="-1741476192"/>
        <c:scaling>
          <c:orientation val="minMax"/>
        </c:scaling>
        <c:delete val="0"/>
        <c:axPos val="l"/>
        <c:majorGridlines/>
        <c:numFmt formatCode="0.00%" sourceLinked="1"/>
        <c:majorTickMark val="out"/>
        <c:minorTickMark val="none"/>
        <c:tickLblPos val="nextTo"/>
        <c:crossAx val="-1741476736"/>
        <c:crosses val="autoZero"/>
        <c:crossBetween val="between"/>
      </c:valAx>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2017-2018</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Лист1!$C$22:$H$22</c:f>
              <c:strCache>
                <c:ptCount val="6"/>
                <c:pt idx="0">
                  <c:v>футбол</c:v>
                </c:pt>
                <c:pt idx="1">
                  <c:v>плавание</c:v>
                </c:pt>
                <c:pt idx="2">
                  <c:v>легкая атлетика</c:v>
                </c:pt>
                <c:pt idx="3">
                  <c:v>шахматы</c:v>
                </c:pt>
                <c:pt idx="4">
                  <c:v>ЗОЖ</c:v>
                </c:pt>
                <c:pt idx="5">
                  <c:v>велоспорт</c:v>
                </c:pt>
              </c:strCache>
            </c:strRef>
          </c:cat>
          <c:val>
            <c:numRef>
              <c:f>Лист1!$C$23:$H$23</c:f>
              <c:numCache>
                <c:formatCode>General</c:formatCode>
                <c:ptCount val="6"/>
                <c:pt idx="0">
                  <c:v>46</c:v>
                </c:pt>
                <c:pt idx="1">
                  <c:v>12</c:v>
                </c:pt>
                <c:pt idx="2">
                  <c:v>15</c:v>
                </c:pt>
                <c:pt idx="3">
                  <c:v>31</c:v>
                </c:pt>
                <c:pt idx="4">
                  <c:v>12</c:v>
                </c:pt>
                <c:pt idx="5">
                  <c:v>27</c:v>
                </c:pt>
              </c:numCache>
            </c:numRef>
          </c:val>
        </c:ser>
        <c:ser>
          <c:idx val="1"/>
          <c:order val="1"/>
          <c:tx>
            <c:v>2018-2019</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Лист1!$C$22:$H$22</c:f>
              <c:strCache>
                <c:ptCount val="6"/>
                <c:pt idx="0">
                  <c:v>футбол</c:v>
                </c:pt>
                <c:pt idx="1">
                  <c:v>плавание</c:v>
                </c:pt>
                <c:pt idx="2">
                  <c:v>легкая атлетика</c:v>
                </c:pt>
                <c:pt idx="3">
                  <c:v>шахматы</c:v>
                </c:pt>
                <c:pt idx="4">
                  <c:v>ЗОЖ</c:v>
                </c:pt>
                <c:pt idx="5">
                  <c:v>велоспорт</c:v>
                </c:pt>
              </c:strCache>
            </c:strRef>
          </c:cat>
          <c:val>
            <c:numRef>
              <c:f>Лист1!$C$24:$H$24</c:f>
              <c:numCache>
                <c:formatCode>General</c:formatCode>
                <c:ptCount val="6"/>
                <c:pt idx="0">
                  <c:v>46</c:v>
                </c:pt>
                <c:pt idx="1">
                  <c:v>12</c:v>
                </c:pt>
                <c:pt idx="2">
                  <c:v>30</c:v>
                </c:pt>
                <c:pt idx="3">
                  <c:v>34</c:v>
                </c:pt>
                <c:pt idx="4">
                  <c:v>12</c:v>
                </c:pt>
                <c:pt idx="5">
                  <c:v>27</c:v>
                </c:pt>
              </c:numCache>
            </c:numRef>
          </c:val>
        </c:ser>
        <c:ser>
          <c:idx val="2"/>
          <c:order val="2"/>
          <c:tx>
            <c:v>2019-2020</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Лист1!$C$22:$H$22</c:f>
              <c:strCache>
                <c:ptCount val="6"/>
                <c:pt idx="0">
                  <c:v>футбол</c:v>
                </c:pt>
                <c:pt idx="1">
                  <c:v>плавание</c:v>
                </c:pt>
                <c:pt idx="2">
                  <c:v>легкая атлетика</c:v>
                </c:pt>
                <c:pt idx="3">
                  <c:v>шахматы</c:v>
                </c:pt>
                <c:pt idx="4">
                  <c:v>ЗОЖ</c:v>
                </c:pt>
                <c:pt idx="5">
                  <c:v>велоспорт</c:v>
                </c:pt>
              </c:strCache>
            </c:strRef>
          </c:cat>
          <c:val>
            <c:numRef>
              <c:f>Лист1!$C$25:$H$25</c:f>
              <c:numCache>
                <c:formatCode>General</c:formatCode>
                <c:ptCount val="6"/>
                <c:pt idx="0">
                  <c:v>46</c:v>
                </c:pt>
                <c:pt idx="1">
                  <c:v>12</c:v>
                </c:pt>
                <c:pt idx="2">
                  <c:v>30</c:v>
                </c:pt>
                <c:pt idx="3">
                  <c:v>34</c:v>
                </c:pt>
                <c:pt idx="4">
                  <c:v>12</c:v>
                </c:pt>
                <c:pt idx="5">
                  <c:v>27</c:v>
                </c:pt>
              </c:numCache>
            </c:numRef>
          </c:val>
        </c:ser>
        <c:dLbls>
          <c:showLegendKey val="0"/>
          <c:showVal val="0"/>
          <c:showCatName val="0"/>
          <c:showSerName val="0"/>
          <c:showPercent val="0"/>
          <c:showBubbleSize val="0"/>
        </c:dLbls>
        <c:gapWidth val="150"/>
        <c:shape val="cylinder"/>
        <c:axId val="-1741475648"/>
        <c:axId val="-1741475104"/>
        <c:axId val="0"/>
      </c:bar3DChart>
      <c:catAx>
        <c:axId val="-1741475648"/>
        <c:scaling>
          <c:orientation val="minMax"/>
        </c:scaling>
        <c:delete val="0"/>
        <c:axPos val="b"/>
        <c:numFmt formatCode="General" sourceLinked="0"/>
        <c:majorTickMark val="out"/>
        <c:minorTickMark val="none"/>
        <c:tickLblPos val="nextTo"/>
        <c:crossAx val="-1741475104"/>
        <c:crosses val="autoZero"/>
        <c:auto val="1"/>
        <c:lblAlgn val="ctr"/>
        <c:lblOffset val="100"/>
        <c:noMultiLvlLbl val="0"/>
      </c:catAx>
      <c:valAx>
        <c:axId val="-1741475104"/>
        <c:scaling>
          <c:orientation val="minMax"/>
        </c:scaling>
        <c:delete val="0"/>
        <c:axPos val="l"/>
        <c:majorGridlines/>
        <c:numFmt formatCode="General" sourceLinked="1"/>
        <c:majorTickMark val="out"/>
        <c:minorTickMark val="none"/>
        <c:tickLblPos val="nextTo"/>
        <c:crossAx val="-1741475648"/>
        <c:crosses val="autoZero"/>
        <c:crossBetween val="between"/>
      </c:valAx>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Лист1!$A$46:$C$46</c:f>
              <c:strCache>
                <c:ptCount val="3"/>
                <c:pt idx="0">
                  <c:v>2017-2018</c:v>
                </c:pt>
                <c:pt idx="1">
                  <c:v>2018-2019</c:v>
                </c:pt>
                <c:pt idx="2">
                  <c:v>2019-2020</c:v>
                </c:pt>
              </c:strCache>
            </c:strRef>
          </c:cat>
          <c:val>
            <c:numRef>
              <c:f>Лист1!$A$47:$C$47</c:f>
              <c:numCache>
                <c:formatCode>General</c:formatCode>
                <c:ptCount val="3"/>
                <c:pt idx="0">
                  <c:v>65</c:v>
                </c:pt>
                <c:pt idx="1">
                  <c:v>91</c:v>
                </c:pt>
                <c:pt idx="2">
                  <c:v>90</c:v>
                </c:pt>
              </c:numCache>
            </c:numRef>
          </c:val>
        </c:ser>
        <c:ser>
          <c:idx val="1"/>
          <c:order val="1"/>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Лист1!$A$46:$C$46</c:f>
              <c:strCache>
                <c:ptCount val="3"/>
                <c:pt idx="0">
                  <c:v>2017-2018</c:v>
                </c:pt>
                <c:pt idx="1">
                  <c:v>2018-2019</c:v>
                </c:pt>
                <c:pt idx="2">
                  <c:v>2019-2020</c:v>
                </c:pt>
              </c:strCache>
            </c:strRef>
          </c:cat>
          <c:val>
            <c:numRef>
              <c:f>Лист1!$A$48:$C$48</c:f>
              <c:numCache>
                <c:formatCode>General</c:formatCode>
                <c:ptCount val="3"/>
                <c:pt idx="0">
                  <c:v>55</c:v>
                </c:pt>
                <c:pt idx="1">
                  <c:v>67</c:v>
                </c:pt>
                <c:pt idx="2">
                  <c:v>73</c:v>
                </c:pt>
              </c:numCache>
            </c:numRef>
          </c:val>
        </c:ser>
        <c:ser>
          <c:idx val="2"/>
          <c:order val="2"/>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Лист1!$A$46:$C$46</c:f>
              <c:strCache>
                <c:ptCount val="3"/>
                <c:pt idx="0">
                  <c:v>2017-2018</c:v>
                </c:pt>
                <c:pt idx="1">
                  <c:v>2018-2019</c:v>
                </c:pt>
                <c:pt idx="2">
                  <c:v>2019-2020</c:v>
                </c:pt>
              </c:strCache>
            </c:strRef>
          </c:cat>
          <c:val>
            <c:numRef>
              <c:f>Лист1!$A$49:$C$49</c:f>
              <c:numCache>
                <c:formatCode>General</c:formatCode>
                <c:ptCount val="3"/>
                <c:pt idx="0">
                  <c:v>42</c:v>
                </c:pt>
                <c:pt idx="1">
                  <c:v>33</c:v>
                </c:pt>
                <c:pt idx="2">
                  <c:v>30</c:v>
                </c:pt>
              </c:numCache>
            </c:numRef>
          </c:val>
        </c:ser>
        <c:dLbls>
          <c:showLegendKey val="0"/>
          <c:showVal val="0"/>
          <c:showCatName val="0"/>
          <c:showSerName val="0"/>
          <c:showPercent val="0"/>
          <c:showBubbleSize val="0"/>
        </c:dLbls>
        <c:gapWidth val="150"/>
        <c:shape val="box"/>
        <c:axId val="-1749307280"/>
        <c:axId val="-1562474992"/>
        <c:axId val="0"/>
      </c:bar3DChart>
      <c:catAx>
        <c:axId val="-1749307280"/>
        <c:scaling>
          <c:orientation val="minMax"/>
        </c:scaling>
        <c:delete val="0"/>
        <c:axPos val="b"/>
        <c:numFmt formatCode="General" sourceLinked="0"/>
        <c:majorTickMark val="out"/>
        <c:minorTickMark val="none"/>
        <c:tickLblPos val="nextTo"/>
        <c:crossAx val="-1562474992"/>
        <c:crosses val="autoZero"/>
        <c:auto val="1"/>
        <c:lblAlgn val="ctr"/>
        <c:lblOffset val="100"/>
        <c:noMultiLvlLbl val="0"/>
      </c:catAx>
      <c:valAx>
        <c:axId val="-1562474992"/>
        <c:scaling>
          <c:orientation val="minMax"/>
        </c:scaling>
        <c:delete val="0"/>
        <c:axPos val="l"/>
        <c:majorGridlines/>
        <c:numFmt formatCode="General" sourceLinked="1"/>
        <c:majorTickMark val="out"/>
        <c:minorTickMark val="none"/>
        <c:tickLblPos val="nextTo"/>
        <c:crossAx val="-1749307280"/>
        <c:crosses val="autoZero"/>
        <c:crossBetween val="between"/>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777292576419213"/>
          <c:y val="0.11688311688311688"/>
          <c:w val="0.77292576419213976"/>
          <c:h val="4.5454545454545456E-2"/>
        </c:manualLayout>
      </c:layout>
      <c:barChart>
        <c:barDir val="col"/>
        <c:grouping val="clustered"/>
        <c:varyColors val="0"/>
        <c:ser>
          <c:idx val="0"/>
          <c:order val="0"/>
          <c:tx>
            <c:v>катастрофический уровень</c:v>
          </c:tx>
          <c:spPr>
            <a:solidFill>
              <a:srgbClr val="9999FF"/>
            </a:solidFill>
            <a:ln w="20738">
              <a:solidFill>
                <a:srgbClr val="000000"/>
              </a:solidFill>
              <a:prstDash val="solid"/>
            </a:ln>
          </c:spPr>
          <c:invertIfNegative val="0"/>
          <c:dLbls>
            <c:spPr>
              <a:noFill/>
              <a:ln w="41475">
                <a:noFill/>
              </a:ln>
            </c:spPr>
            <c:txPr>
              <a:bodyPr wrap="square" lIns="38100" tIns="19050" rIns="38100" bIns="19050" anchor="ctr">
                <a:spAutoFit/>
              </a:bodyPr>
              <a:lstStyle/>
              <a:p>
                <a:pPr>
                  <a:defRPr sz="1306"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Лист1!$A$19</c:f>
              <c:numCache>
                <c:formatCode>0%</c:formatCode>
                <c:ptCount val="1"/>
                <c:pt idx="0">
                  <c:v>0</c:v>
                </c:pt>
              </c:numCache>
            </c:numRef>
          </c:val>
        </c:ser>
        <c:ser>
          <c:idx val="1"/>
          <c:order val="1"/>
          <c:tx>
            <c:v>критический уровень</c:v>
          </c:tx>
          <c:spPr>
            <a:solidFill>
              <a:srgbClr val="993366"/>
            </a:solidFill>
            <a:ln w="20738">
              <a:solidFill>
                <a:srgbClr val="000000"/>
              </a:solidFill>
              <a:prstDash val="solid"/>
            </a:ln>
          </c:spPr>
          <c:invertIfNegative val="0"/>
          <c:dLbls>
            <c:spPr>
              <a:noFill/>
              <a:ln w="41475">
                <a:noFill/>
              </a:ln>
            </c:spPr>
            <c:txPr>
              <a:bodyPr wrap="square" lIns="38100" tIns="19050" rIns="38100" bIns="19050" anchor="ctr">
                <a:spAutoFit/>
              </a:bodyPr>
              <a:lstStyle/>
              <a:p>
                <a:pPr>
                  <a:defRPr sz="1306"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Лист1!$B$19</c:f>
              <c:numCache>
                <c:formatCode>0.00%</c:formatCode>
                <c:ptCount val="1"/>
                <c:pt idx="0">
                  <c:v>0.13700000000000001</c:v>
                </c:pt>
              </c:numCache>
            </c:numRef>
          </c:val>
        </c:ser>
        <c:ser>
          <c:idx val="2"/>
          <c:order val="2"/>
          <c:tx>
            <c:v>тревожный уровень</c:v>
          </c:tx>
          <c:spPr>
            <a:solidFill>
              <a:srgbClr val="FFFFCC"/>
            </a:solidFill>
            <a:ln w="20738">
              <a:solidFill>
                <a:srgbClr val="000000"/>
              </a:solidFill>
              <a:prstDash val="solid"/>
            </a:ln>
          </c:spPr>
          <c:invertIfNegative val="0"/>
          <c:dLbls>
            <c:spPr>
              <a:noFill/>
              <a:ln w="41475">
                <a:noFill/>
              </a:ln>
            </c:spPr>
            <c:txPr>
              <a:bodyPr wrap="square" lIns="38100" tIns="19050" rIns="38100" bIns="19050" anchor="ctr">
                <a:spAutoFit/>
              </a:bodyPr>
              <a:lstStyle/>
              <a:p>
                <a:pPr>
                  <a:defRPr sz="1306"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Лист1!$C$19</c:f>
              <c:numCache>
                <c:formatCode>0.00%</c:formatCode>
                <c:ptCount val="1"/>
                <c:pt idx="0">
                  <c:v>0.43099999999999999</c:v>
                </c:pt>
              </c:numCache>
            </c:numRef>
          </c:val>
        </c:ser>
        <c:ser>
          <c:idx val="3"/>
          <c:order val="3"/>
          <c:tx>
            <c:v>допустимый уровень</c:v>
          </c:tx>
          <c:spPr>
            <a:solidFill>
              <a:srgbClr val="CCFFFF"/>
            </a:solidFill>
            <a:ln w="20738">
              <a:solidFill>
                <a:srgbClr val="000000"/>
              </a:solidFill>
              <a:prstDash val="solid"/>
            </a:ln>
          </c:spPr>
          <c:invertIfNegative val="0"/>
          <c:dLbls>
            <c:spPr>
              <a:noFill/>
              <a:ln w="41475">
                <a:noFill/>
              </a:ln>
            </c:spPr>
            <c:txPr>
              <a:bodyPr wrap="square" lIns="38100" tIns="19050" rIns="38100" bIns="19050" anchor="ctr">
                <a:spAutoFit/>
              </a:bodyPr>
              <a:lstStyle/>
              <a:p>
                <a:pPr>
                  <a:defRPr sz="1306"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Лист1!$D$19</c:f>
              <c:numCache>
                <c:formatCode>0.00%</c:formatCode>
                <c:ptCount val="1"/>
                <c:pt idx="0">
                  <c:v>0.32700000000000001</c:v>
                </c:pt>
              </c:numCache>
            </c:numRef>
          </c:val>
        </c:ser>
        <c:ser>
          <c:idx val="4"/>
          <c:order val="4"/>
          <c:tx>
            <c:v>оптимальный уровень</c:v>
          </c:tx>
          <c:spPr>
            <a:solidFill>
              <a:srgbClr val="660066"/>
            </a:solidFill>
            <a:ln w="20738">
              <a:solidFill>
                <a:srgbClr val="000000"/>
              </a:solidFill>
              <a:prstDash val="solid"/>
            </a:ln>
          </c:spPr>
          <c:invertIfNegative val="0"/>
          <c:dLbls>
            <c:spPr>
              <a:noFill/>
              <a:ln w="41475">
                <a:noFill/>
              </a:ln>
            </c:spPr>
            <c:txPr>
              <a:bodyPr wrap="square" lIns="38100" tIns="19050" rIns="38100" bIns="19050" anchor="ctr">
                <a:spAutoFit/>
              </a:bodyPr>
              <a:lstStyle/>
              <a:p>
                <a:pPr>
                  <a:defRPr sz="1306"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Лист1!$E$19</c:f>
              <c:numCache>
                <c:formatCode>0.00%</c:formatCode>
                <c:ptCount val="1"/>
                <c:pt idx="0">
                  <c:v>0.10299999999999999</c:v>
                </c:pt>
              </c:numCache>
            </c:numRef>
          </c:val>
        </c:ser>
        <c:dLbls>
          <c:showLegendKey val="0"/>
          <c:showVal val="1"/>
          <c:showCatName val="0"/>
          <c:showSerName val="0"/>
          <c:showPercent val="0"/>
          <c:showBubbleSize val="0"/>
        </c:dLbls>
        <c:gapWidth val="150"/>
        <c:axId val="-1562485328"/>
        <c:axId val="-1562483152"/>
      </c:barChart>
      <c:catAx>
        <c:axId val="-1562485328"/>
        <c:scaling>
          <c:orientation val="minMax"/>
        </c:scaling>
        <c:delete val="0"/>
        <c:axPos val="b"/>
        <c:numFmt formatCode="General" sourceLinked="1"/>
        <c:majorTickMark val="out"/>
        <c:minorTickMark val="none"/>
        <c:tickLblPos val="nextTo"/>
        <c:spPr>
          <a:ln w="5184">
            <a:solidFill>
              <a:srgbClr val="000000"/>
            </a:solidFill>
            <a:prstDash val="solid"/>
          </a:ln>
        </c:spPr>
        <c:txPr>
          <a:bodyPr rot="0" vert="horz"/>
          <a:lstStyle/>
          <a:p>
            <a:pPr>
              <a:defRPr sz="1306" b="0" i="0" u="none" strike="noStrike" baseline="0">
                <a:solidFill>
                  <a:srgbClr val="000000"/>
                </a:solidFill>
                <a:latin typeface="Arial Cyr"/>
                <a:ea typeface="Arial Cyr"/>
                <a:cs typeface="Arial Cyr"/>
              </a:defRPr>
            </a:pPr>
            <a:endParaRPr lang="ru-RU"/>
          </a:p>
        </c:txPr>
        <c:crossAx val="-1562483152"/>
        <c:crosses val="autoZero"/>
        <c:auto val="1"/>
        <c:lblAlgn val="ctr"/>
        <c:lblOffset val="100"/>
        <c:tickLblSkip val="1"/>
        <c:tickMarkSkip val="1"/>
        <c:noMultiLvlLbl val="0"/>
      </c:catAx>
      <c:valAx>
        <c:axId val="-1562483152"/>
        <c:scaling>
          <c:orientation val="minMax"/>
        </c:scaling>
        <c:delete val="0"/>
        <c:axPos val="l"/>
        <c:majorGridlines>
          <c:spPr>
            <a:ln w="5184">
              <a:solidFill>
                <a:srgbClr val="000000"/>
              </a:solidFill>
              <a:prstDash val="solid"/>
            </a:ln>
          </c:spPr>
        </c:majorGridlines>
        <c:numFmt formatCode="0%" sourceLinked="1"/>
        <c:majorTickMark val="out"/>
        <c:minorTickMark val="none"/>
        <c:tickLblPos val="nextTo"/>
        <c:spPr>
          <a:ln w="5184">
            <a:solidFill>
              <a:srgbClr val="000000"/>
            </a:solidFill>
            <a:prstDash val="solid"/>
          </a:ln>
        </c:spPr>
        <c:txPr>
          <a:bodyPr rot="0" vert="horz"/>
          <a:lstStyle/>
          <a:p>
            <a:pPr>
              <a:defRPr sz="1306" b="0" i="0" u="none" strike="noStrike" baseline="0">
                <a:solidFill>
                  <a:srgbClr val="000000"/>
                </a:solidFill>
                <a:latin typeface="Arial Cyr"/>
                <a:ea typeface="Arial Cyr"/>
                <a:cs typeface="Arial Cyr"/>
              </a:defRPr>
            </a:pPr>
            <a:endParaRPr lang="ru-RU"/>
          </a:p>
        </c:txPr>
        <c:crossAx val="-1562485328"/>
        <c:crosses val="autoZero"/>
        <c:crossBetween val="between"/>
      </c:valAx>
      <c:spPr>
        <a:solidFill>
          <a:srgbClr val="C0C0C0"/>
        </a:solidFill>
        <a:ln w="20738">
          <a:solidFill>
            <a:srgbClr val="808080"/>
          </a:solidFill>
          <a:prstDash val="solid"/>
        </a:ln>
      </c:spPr>
    </c:plotArea>
    <c:legend>
      <c:legendPos val="b"/>
      <c:overlay val="0"/>
      <c:spPr>
        <a:solidFill>
          <a:srgbClr val="FFFFFF"/>
        </a:solidFill>
        <a:ln w="5184">
          <a:solidFill>
            <a:srgbClr val="000000"/>
          </a:solidFill>
          <a:prstDash val="solid"/>
        </a:ln>
      </c:spPr>
      <c:txPr>
        <a:bodyPr/>
        <a:lstStyle/>
        <a:p>
          <a:pPr>
            <a:defRPr sz="1502"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5184">
      <a:solidFill>
        <a:srgbClr val="000000"/>
      </a:solidFill>
      <a:prstDash val="solid"/>
    </a:ln>
  </c:spPr>
  <c:txPr>
    <a:bodyPr/>
    <a:lstStyle/>
    <a:p>
      <a:pPr>
        <a:defRPr sz="1306"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1875"/>
          <c:y val="0.12352941176470589"/>
          <c:w val="0.7410714285714286"/>
          <c:h val="0.28823529411764703"/>
        </c:manualLayout>
      </c:layout>
      <c:barChart>
        <c:barDir val="col"/>
        <c:grouping val="clustered"/>
        <c:varyColors val="0"/>
        <c:ser>
          <c:idx val="0"/>
          <c:order val="0"/>
          <c:tx>
            <c:v>катастрофический</c:v>
          </c:tx>
          <c:spPr>
            <a:solidFill>
              <a:srgbClr val="9999FF"/>
            </a:solidFill>
            <a:ln w="18721">
              <a:solidFill>
                <a:srgbClr val="000000"/>
              </a:solidFill>
              <a:prstDash val="solid"/>
            </a:ln>
          </c:spPr>
          <c:invertIfNegative val="0"/>
          <c:dLbls>
            <c:spPr>
              <a:noFill/>
              <a:ln w="37442">
                <a:noFill/>
              </a:ln>
            </c:spPr>
            <c:txPr>
              <a:bodyPr wrap="square" lIns="38100" tIns="19050" rIns="38100" bIns="19050" anchor="ctr">
                <a:spAutoFit/>
              </a:bodyPr>
              <a:lstStyle/>
              <a:p>
                <a:pPr>
                  <a:defRPr sz="1179"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Лист1!$A$32</c:f>
              <c:numCache>
                <c:formatCode>0%</c:formatCode>
                <c:ptCount val="1"/>
                <c:pt idx="0">
                  <c:v>0</c:v>
                </c:pt>
              </c:numCache>
            </c:numRef>
          </c:val>
        </c:ser>
        <c:ser>
          <c:idx val="1"/>
          <c:order val="1"/>
          <c:tx>
            <c:v>критический</c:v>
          </c:tx>
          <c:spPr>
            <a:solidFill>
              <a:srgbClr val="993366"/>
            </a:solidFill>
            <a:ln w="18721">
              <a:solidFill>
                <a:srgbClr val="000000"/>
              </a:solidFill>
              <a:prstDash val="solid"/>
            </a:ln>
          </c:spPr>
          <c:invertIfNegative val="0"/>
          <c:dLbls>
            <c:spPr>
              <a:noFill/>
              <a:ln w="37442">
                <a:noFill/>
              </a:ln>
            </c:spPr>
            <c:txPr>
              <a:bodyPr wrap="square" lIns="38100" tIns="19050" rIns="38100" bIns="19050" anchor="ctr">
                <a:spAutoFit/>
              </a:bodyPr>
              <a:lstStyle/>
              <a:p>
                <a:pPr>
                  <a:defRPr sz="1179"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Лист1!$B$32</c:f>
              <c:numCache>
                <c:formatCode>0.00%</c:formatCode>
                <c:ptCount val="1"/>
                <c:pt idx="0">
                  <c:v>0.10299999999999999</c:v>
                </c:pt>
              </c:numCache>
            </c:numRef>
          </c:val>
        </c:ser>
        <c:ser>
          <c:idx val="2"/>
          <c:order val="2"/>
          <c:tx>
            <c:v>тревожный</c:v>
          </c:tx>
          <c:spPr>
            <a:solidFill>
              <a:srgbClr val="FFFFCC"/>
            </a:solidFill>
            <a:ln w="18721">
              <a:solidFill>
                <a:srgbClr val="000000"/>
              </a:solidFill>
              <a:prstDash val="solid"/>
            </a:ln>
          </c:spPr>
          <c:invertIfNegative val="0"/>
          <c:dLbls>
            <c:spPr>
              <a:noFill/>
              <a:ln w="37442">
                <a:noFill/>
              </a:ln>
            </c:spPr>
            <c:txPr>
              <a:bodyPr wrap="square" lIns="38100" tIns="19050" rIns="38100" bIns="19050" anchor="ctr">
                <a:spAutoFit/>
              </a:bodyPr>
              <a:lstStyle/>
              <a:p>
                <a:pPr>
                  <a:defRPr sz="1179"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Лист1!$C$32</c:f>
              <c:numCache>
                <c:formatCode>0.00%</c:formatCode>
                <c:ptCount val="1"/>
                <c:pt idx="0">
                  <c:v>0.27600000000000002</c:v>
                </c:pt>
              </c:numCache>
            </c:numRef>
          </c:val>
        </c:ser>
        <c:ser>
          <c:idx val="3"/>
          <c:order val="3"/>
          <c:tx>
            <c:v>допустимый</c:v>
          </c:tx>
          <c:spPr>
            <a:solidFill>
              <a:srgbClr val="CCFFFF"/>
            </a:solidFill>
            <a:ln w="18721">
              <a:solidFill>
                <a:srgbClr val="000000"/>
              </a:solidFill>
              <a:prstDash val="solid"/>
            </a:ln>
          </c:spPr>
          <c:invertIfNegative val="0"/>
          <c:dLbls>
            <c:spPr>
              <a:noFill/>
              <a:ln w="37442">
                <a:noFill/>
              </a:ln>
            </c:spPr>
            <c:txPr>
              <a:bodyPr wrap="square" lIns="38100" tIns="19050" rIns="38100" bIns="19050" anchor="ctr">
                <a:spAutoFit/>
              </a:bodyPr>
              <a:lstStyle/>
              <a:p>
                <a:pPr>
                  <a:defRPr sz="1179"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Лист1!$D$32</c:f>
              <c:numCache>
                <c:formatCode>0%</c:formatCode>
                <c:ptCount val="1"/>
                <c:pt idx="0">
                  <c:v>0.57999999999999996</c:v>
                </c:pt>
              </c:numCache>
            </c:numRef>
          </c:val>
        </c:ser>
        <c:ser>
          <c:idx val="4"/>
          <c:order val="4"/>
          <c:tx>
            <c:v>оптимальный</c:v>
          </c:tx>
          <c:spPr>
            <a:solidFill>
              <a:srgbClr val="660066"/>
            </a:solidFill>
            <a:ln w="18721">
              <a:solidFill>
                <a:srgbClr val="000000"/>
              </a:solidFill>
              <a:prstDash val="solid"/>
            </a:ln>
          </c:spPr>
          <c:invertIfNegative val="0"/>
          <c:dLbls>
            <c:spPr>
              <a:noFill/>
              <a:ln w="37442">
                <a:noFill/>
              </a:ln>
            </c:spPr>
            <c:txPr>
              <a:bodyPr wrap="square" lIns="38100" tIns="19050" rIns="38100" bIns="19050" anchor="ctr">
                <a:spAutoFit/>
              </a:bodyPr>
              <a:lstStyle/>
              <a:p>
                <a:pPr>
                  <a:defRPr sz="1179"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Лист1!$E$32</c:f>
              <c:numCache>
                <c:formatCode>0.00%</c:formatCode>
                <c:ptCount val="1"/>
                <c:pt idx="0">
                  <c:v>0.121</c:v>
                </c:pt>
              </c:numCache>
            </c:numRef>
          </c:val>
        </c:ser>
        <c:dLbls>
          <c:showLegendKey val="0"/>
          <c:showVal val="1"/>
          <c:showCatName val="0"/>
          <c:showSerName val="0"/>
          <c:showPercent val="0"/>
          <c:showBubbleSize val="0"/>
        </c:dLbls>
        <c:gapWidth val="150"/>
        <c:axId val="-1562474448"/>
        <c:axId val="-1562478800"/>
      </c:barChart>
      <c:catAx>
        <c:axId val="-1562474448"/>
        <c:scaling>
          <c:orientation val="minMax"/>
        </c:scaling>
        <c:delete val="0"/>
        <c:axPos val="b"/>
        <c:numFmt formatCode="General" sourceLinked="1"/>
        <c:majorTickMark val="out"/>
        <c:minorTickMark val="none"/>
        <c:tickLblPos val="nextTo"/>
        <c:spPr>
          <a:ln w="4680">
            <a:solidFill>
              <a:srgbClr val="000000"/>
            </a:solidFill>
            <a:prstDash val="solid"/>
          </a:ln>
        </c:spPr>
        <c:txPr>
          <a:bodyPr rot="0" vert="horz"/>
          <a:lstStyle/>
          <a:p>
            <a:pPr>
              <a:defRPr sz="1179" b="0" i="0" u="none" strike="noStrike" baseline="0">
                <a:solidFill>
                  <a:srgbClr val="000000"/>
                </a:solidFill>
                <a:latin typeface="Arial Cyr"/>
                <a:ea typeface="Arial Cyr"/>
                <a:cs typeface="Arial Cyr"/>
              </a:defRPr>
            </a:pPr>
            <a:endParaRPr lang="ru-RU"/>
          </a:p>
        </c:txPr>
        <c:crossAx val="-1562478800"/>
        <c:crosses val="autoZero"/>
        <c:auto val="1"/>
        <c:lblAlgn val="ctr"/>
        <c:lblOffset val="100"/>
        <c:tickLblSkip val="1"/>
        <c:tickMarkSkip val="1"/>
        <c:noMultiLvlLbl val="0"/>
      </c:catAx>
      <c:valAx>
        <c:axId val="-1562478800"/>
        <c:scaling>
          <c:orientation val="minMax"/>
        </c:scaling>
        <c:delete val="0"/>
        <c:axPos val="l"/>
        <c:majorGridlines>
          <c:spPr>
            <a:ln w="4680">
              <a:solidFill>
                <a:srgbClr val="000000"/>
              </a:solidFill>
              <a:prstDash val="solid"/>
            </a:ln>
          </c:spPr>
        </c:majorGridlines>
        <c:numFmt formatCode="0%" sourceLinked="1"/>
        <c:majorTickMark val="out"/>
        <c:minorTickMark val="none"/>
        <c:tickLblPos val="nextTo"/>
        <c:spPr>
          <a:ln w="4680">
            <a:solidFill>
              <a:srgbClr val="000000"/>
            </a:solidFill>
            <a:prstDash val="solid"/>
          </a:ln>
        </c:spPr>
        <c:txPr>
          <a:bodyPr rot="0" vert="horz"/>
          <a:lstStyle/>
          <a:p>
            <a:pPr>
              <a:defRPr sz="1179" b="0" i="0" u="none" strike="noStrike" baseline="0">
                <a:solidFill>
                  <a:srgbClr val="000000"/>
                </a:solidFill>
                <a:latin typeface="Arial Cyr"/>
                <a:ea typeface="Arial Cyr"/>
                <a:cs typeface="Arial Cyr"/>
              </a:defRPr>
            </a:pPr>
            <a:endParaRPr lang="ru-RU"/>
          </a:p>
        </c:txPr>
        <c:crossAx val="-1562474448"/>
        <c:crosses val="autoZero"/>
        <c:crossBetween val="between"/>
      </c:valAx>
      <c:spPr>
        <a:solidFill>
          <a:srgbClr val="C0C0C0"/>
        </a:solidFill>
        <a:ln w="18721">
          <a:solidFill>
            <a:srgbClr val="808080"/>
          </a:solidFill>
          <a:prstDash val="solid"/>
        </a:ln>
      </c:spPr>
    </c:plotArea>
    <c:legend>
      <c:legendPos val="b"/>
      <c:layout>
        <c:manualLayout>
          <c:xMode val="edge"/>
          <c:yMode val="edge"/>
          <c:x val="0"/>
          <c:y val="0.62941176470588234"/>
          <c:w val="1"/>
          <c:h val="0.35294117647058826"/>
        </c:manualLayout>
      </c:layout>
      <c:overlay val="0"/>
      <c:spPr>
        <a:solidFill>
          <a:srgbClr val="FFFFFF"/>
        </a:solidFill>
        <a:ln w="4680">
          <a:solidFill>
            <a:srgbClr val="000000"/>
          </a:solidFill>
          <a:prstDash val="solid"/>
        </a:ln>
      </c:spPr>
      <c:txPr>
        <a:bodyPr/>
        <a:lstStyle/>
        <a:p>
          <a:pPr>
            <a:defRPr sz="1083"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4680">
      <a:solidFill>
        <a:srgbClr val="000000"/>
      </a:solidFill>
      <a:prstDash val="solid"/>
    </a:ln>
  </c:spPr>
  <c:txPr>
    <a:bodyPr/>
    <a:lstStyle/>
    <a:p>
      <a:pPr>
        <a:defRPr sz="1179"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7230046948356806"/>
          <c:y val="0.12352941176470589"/>
          <c:w val="0.68544600938967137"/>
          <c:h val="0.13529411764705881"/>
        </c:manualLayout>
      </c:layout>
      <c:barChart>
        <c:barDir val="col"/>
        <c:grouping val="clustered"/>
        <c:varyColors val="0"/>
        <c:ser>
          <c:idx val="0"/>
          <c:order val="0"/>
          <c:tx>
            <c:v>катастрофический</c:v>
          </c:tx>
          <c:spPr>
            <a:solidFill>
              <a:srgbClr val="9999FF"/>
            </a:solidFill>
            <a:ln w="19579">
              <a:solidFill>
                <a:srgbClr val="000000"/>
              </a:solidFill>
              <a:prstDash val="solid"/>
            </a:ln>
          </c:spPr>
          <c:invertIfNegative val="0"/>
          <c:dLbls>
            <c:spPr>
              <a:noFill/>
              <a:ln w="39158">
                <a:noFill/>
              </a:ln>
            </c:spPr>
            <c:txPr>
              <a:bodyPr wrap="square" lIns="38100" tIns="19050" rIns="38100" bIns="19050" anchor="ctr">
                <a:spAutoFit/>
              </a:bodyPr>
              <a:lstStyle/>
              <a:p>
                <a:pPr>
                  <a:defRPr sz="1233"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Лист1!$A$73</c:f>
              <c:numCache>
                <c:formatCode>0.00%</c:formatCode>
                <c:ptCount val="1"/>
                <c:pt idx="0">
                  <c:v>1.7000000000000001E-2</c:v>
                </c:pt>
              </c:numCache>
            </c:numRef>
          </c:val>
        </c:ser>
        <c:ser>
          <c:idx val="1"/>
          <c:order val="1"/>
          <c:tx>
            <c:v>критический</c:v>
          </c:tx>
          <c:spPr>
            <a:solidFill>
              <a:srgbClr val="993366"/>
            </a:solidFill>
            <a:ln w="19579">
              <a:solidFill>
                <a:srgbClr val="000000"/>
              </a:solidFill>
              <a:prstDash val="solid"/>
            </a:ln>
          </c:spPr>
          <c:invertIfNegative val="0"/>
          <c:dLbls>
            <c:spPr>
              <a:noFill/>
              <a:ln w="39158">
                <a:noFill/>
              </a:ln>
            </c:spPr>
            <c:txPr>
              <a:bodyPr wrap="square" lIns="38100" tIns="19050" rIns="38100" bIns="19050" anchor="ctr">
                <a:spAutoFit/>
              </a:bodyPr>
              <a:lstStyle/>
              <a:p>
                <a:pPr>
                  <a:defRPr sz="1233"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Лист1!$B$73</c:f>
              <c:numCache>
                <c:formatCode>0%</c:formatCode>
                <c:ptCount val="1"/>
                <c:pt idx="0">
                  <c:v>0</c:v>
                </c:pt>
              </c:numCache>
            </c:numRef>
          </c:val>
        </c:ser>
        <c:ser>
          <c:idx val="2"/>
          <c:order val="2"/>
          <c:tx>
            <c:v>тревожный</c:v>
          </c:tx>
          <c:spPr>
            <a:solidFill>
              <a:srgbClr val="FFFFCC"/>
            </a:solidFill>
            <a:ln w="19579">
              <a:solidFill>
                <a:srgbClr val="000000"/>
              </a:solidFill>
              <a:prstDash val="solid"/>
            </a:ln>
          </c:spPr>
          <c:invertIfNegative val="0"/>
          <c:dLbls>
            <c:spPr>
              <a:noFill/>
              <a:ln w="39158">
                <a:noFill/>
              </a:ln>
            </c:spPr>
            <c:txPr>
              <a:bodyPr wrap="square" lIns="38100" tIns="19050" rIns="38100" bIns="19050" anchor="ctr">
                <a:spAutoFit/>
              </a:bodyPr>
              <a:lstStyle/>
              <a:p>
                <a:pPr>
                  <a:defRPr sz="1233"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Лист1!$C$73</c:f>
              <c:numCache>
                <c:formatCode>0.00%</c:formatCode>
                <c:ptCount val="1"/>
                <c:pt idx="0">
                  <c:v>0.224</c:v>
                </c:pt>
              </c:numCache>
            </c:numRef>
          </c:val>
        </c:ser>
        <c:ser>
          <c:idx val="3"/>
          <c:order val="3"/>
          <c:tx>
            <c:v>допустимый</c:v>
          </c:tx>
          <c:spPr>
            <a:solidFill>
              <a:srgbClr val="CCFFFF"/>
            </a:solidFill>
            <a:ln w="19579">
              <a:solidFill>
                <a:srgbClr val="000000"/>
              </a:solidFill>
              <a:prstDash val="solid"/>
            </a:ln>
          </c:spPr>
          <c:invertIfNegative val="0"/>
          <c:dLbls>
            <c:spPr>
              <a:noFill/>
              <a:ln w="39158">
                <a:noFill/>
              </a:ln>
            </c:spPr>
            <c:txPr>
              <a:bodyPr wrap="square" lIns="38100" tIns="19050" rIns="38100" bIns="19050" anchor="ctr">
                <a:spAutoFit/>
              </a:bodyPr>
              <a:lstStyle/>
              <a:p>
                <a:pPr>
                  <a:defRPr sz="1233"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Лист1!$D$73</c:f>
              <c:numCache>
                <c:formatCode>0.00%</c:formatCode>
                <c:ptCount val="1"/>
                <c:pt idx="0">
                  <c:v>0.379</c:v>
                </c:pt>
              </c:numCache>
            </c:numRef>
          </c:val>
        </c:ser>
        <c:ser>
          <c:idx val="4"/>
          <c:order val="4"/>
          <c:tx>
            <c:v>оптимальный</c:v>
          </c:tx>
          <c:spPr>
            <a:solidFill>
              <a:srgbClr val="660066"/>
            </a:solidFill>
            <a:ln w="19579">
              <a:solidFill>
                <a:srgbClr val="000000"/>
              </a:solidFill>
              <a:prstDash val="solid"/>
            </a:ln>
          </c:spPr>
          <c:invertIfNegative val="0"/>
          <c:dLbls>
            <c:spPr>
              <a:noFill/>
              <a:ln w="39158">
                <a:noFill/>
              </a:ln>
            </c:spPr>
            <c:txPr>
              <a:bodyPr wrap="square" lIns="38100" tIns="19050" rIns="38100" bIns="19050" anchor="ctr">
                <a:spAutoFit/>
              </a:bodyPr>
              <a:lstStyle/>
              <a:p>
                <a:pPr>
                  <a:defRPr sz="1233"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Лист1!$E$73</c:f>
              <c:numCache>
                <c:formatCode>0.00%</c:formatCode>
                <c:ptCount val="1"/>
                <c:pt idx="0">
                  <c:v>0.379</c:v>
                </c:pt>
              </c:numCache>
            </c:numRef>
          </c:val>
        </c:ser>
        <c:dLbls>
          <c:showLegendKey val="0"/>
          <c:showVal val="1"/>
          <c:showCatName val="0"/>
          <c:showSerName val="0"/>
          <c:showPercent val="0"/>
          <c:showBubbleSize val="0"/>
        </c:dLbls>
        <c:gapWidth val="150"/>
        <c:axId val="-1562488592"/>
        <c:axId val="-1562473360"/>
      </c:barChart>
      <c:catAx>
        <c:axId val="-1562488592"/>
        <c:scaling>
          <c:orientation val="minMax"/>
        </c:scaling>
        <c:delete val="0"/>
        <c:axPos val="b"/>
        <c:numFmt formatCode="General" sourceLinked="1"/>
        <c:majorTickMark val="out"/>
        <c:minorTickMark val="none"/>
        <c:tickLblPos val="nextTo"/>
        <c:spPr>
          <a:ln w="4895">
            <a:solidFill>
              <a:srgbClr val="000000"/>
            </a:solidFill>
            <a:prstDash val="solid"/>
          </a:ln>
        </c:spPr>
        <c:txPr>
          <a:bodyPr rot="0" vert="horz"/>
          <a:lstStyle/>
          <a:p>
            <a:pPr>
              <a:defRPr sz="1233" b="0" i="0" u="none" strike="noStrike" baseline="0">
                <a:solidFill>
                  <a:srgbClr val="000000"/>
                </a:solidFill>
                <a:latin typeface="Arial Cyr"/>
                <a:ea typeface="Arial Cyr"/>
                <a:cs typeface="Arial Cyr"/>
              </a:defRPr>
            </a:pPr>
            <a:endParaRPr lang="ru-RU"/>
          </a:p>
        </c:txPr>
        <c:crossAx val="-1562473360"/>
        <c:crosses val="autoZero"/>
        <c:auto val="1"/>
        <c:lblAlgn val="ctr"/>
        <c:lblOffset val="100"/>
        <c:tickLblSkip val="1"/>
        <c:tickMarkSkip val="1"/>
        <c:noMultiLvlLbl val="0"/>
      </c:catAx>
      <c:valAx>
        <c:axId val="-1562473360"/>
        <c:scaling>
          <c:orientation val="minMax"/>
        </c:scaling>
        <c:delete val="0"/>
        <c:axPos val="l"/>
        <c:majorGridlines>
          <c:spPr>
            <a:ln w="4895">
              <a:solidFill>
                <a:srgbClr val="000000"/>
              </a:solidFill>
              <a:prstDash val="solid"/>
            </a:ln>
          </c:spPr>
        </c:majorGridlines>
        <c:numFmt formatCode="0.00%" sourceLinked="1"/>
        <c:majorTickMark val="out"/>
        <c:minorTickMark val="none"/>
        <c:tickLblPos val="nextTo"/>
        <c:spPr>
          <a:ln w="4895">
            <a:solidFill>
              <a:srgbClr val="000000"/>
            </a:solidFill>
            <a:prstDash val="solid"/>
          </a:ln>
        </c:spPr>
        <c:txPr>
          <a:bodyPr rot="0" vert="horz"/>
          <a:lstStyle/>
          <a:p>
            <a:pPr>
              <a:defRPr sz="1233" b="0" i="0" u="none" strike="noStrike" baseline="0">
                <a:solidFill>
                  <a:srgbClr val="000000"/>
                </a:solidFill>
                <a:latin typeface="Arial Cyr"/>
                <a:ea typeface="Arial Cyr"/>
                <a:cs typeface="Arial Cyr"/>
              </a:defRPr>
            </a:pPr>
            <a:endParaRPr lang="ru-RU"/>
          </a:p>
        </c:txPr>
        <c:crossAx val="-1562488592"/>
        <c:crosses val="autoZero"/>
        <c:crossBetween val="between"/>
      </c:valAx>
      <c:spPr>
        <a:solidFill>
          <a:srgbClr val="C0C0C0"/>
        </a:solidFill>
        <a:ln w="19579">
          <a:solidFill>
            <a:srgbClr val="808080"/>
          </a:solidFill>
          <a:prstDash val="solid"/>
        </a:ln>
      </c:spPr>
    </c:plotArea>
    <c:legend>
      <c:legendPos val="b"/>
      <c:layout>
        <c:manualLayout>
          <c:xMode val="edge"/>
          <c:yMode val="edge"/>
          <c:x val="0.34272300469483569"/>
          <c:y val="0.47647058823529409"/>
          <c:w val="0.53051643192488263"/>
          <c:h val="0.50588235294117645"/>
        </c:manualLayout>
      </c:layout>
      <c:overlay val="0"/>
      <c:spPr>
        <a:solidFill>
          <a:srgbClr val="FFFFFF"/>
        </a:solidFill>
        <a:ln w="4895">
          <a:solidFill>
            <a:srgbClr val="000000"/>
          </a:solidFill>
          <a:prstDash val="solid"/>
        </a:ln>
      </c:spPr>
      <c:txPr>
        <a:bodyPr/>
        <a:lstStyle/>
        <a:p>
          <a:pPr>
            <a:defRPr sz="1133"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4895">
      <a:solidFill>
        <a:srgbClr val="000000"/>
      </a:solidFill>
      <a:prstDash val="solid"/>
    </a:ln>
  </c:spPr>
  <c:txPr>
    <a:bodyPr/>
    <a:lstStyle/>
    <a:p>
      <a:pPr>
        <a:defRPr sz="1233"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1875"/>
          <c:y val="0.12352941176470589"/>
          <c:w val="0.7410714285714286"/>
          <c:h val="0.28823529411764703"/>
        </c:manualLayout>
      </c:layout>
      <c:barChart>
        <c:barDir val="col"/>
        <c:grouping val="clustered"/>
        <c:varyColors val="0"/>
        <c:ser>
          <c:idx val="0"/>
          <c:order val="0"/>
          <c:tx>
            <c:v>катастрофический</c:v>
          </c:tx>
          <c:spPr>
            <a:solidFill>
              <a:srgbClr val="9999FF"/>
            </a:solidFill>
            <a:ln w="17665">
              <a:solidFill>
                <a:srgbClr val="000000"/>
              </a:solidFill>
              <a:prstDash val="solid"/>
            </a:ln>
          </c:spPr>
          <c:invertIfNegative val="0"/>
          <c:dLbls>
            <c:spPr>
              <a:noFill/>
              <a:ln w="35330">
                <a:noFill/>
              </a:ln>
            </c:spPr>
            <c:txPr>
              <a:bodyPr wrap="square" lIns="38100" tIns="19050" rIns="38100" bIns="19050" anchor="ctr">
                <a:spAutoFit/>
              </a:bodyPr>
              <a:lstStyle/>
              <a:p>
                <a:pPr>
                  <a:defRPr sz="1113"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Лист1!$A$34</c:f>
              <c:numCache>
                <c:formatCode>0%</c:formatCode>
                <c:ptCount val="1"/>
                <c:pt idx="0">
                  <c:v>0</c:v>
                </c:pt>
              </c:numCache>
            </c:numRef>
          </c:val>
        </c:ser>
        <c:ser>
          <c:idx val="1"/>
          <c:order val="1"/>
          <c:tx>
            <c:v>критический</c:v>
          </c:tx>
          <c:spPr>
            <a:solidFill>
              <a:srgbClr val="993366"/>
            </a:solidFill>
            <a:ln w="17665">
              <a:solidFill>
                <a:srgbClr val="000000"/>
              </a:solidFill>
              <a:prstDash val="solid"/>
            </a:ln>
          </c:spPr>
          <c:invertIfNegative val="0"/>
          <c:dLbls>
            <c:spPr>
              <a:noFill/>
              <a:ln w="35330">
                <a:noFill/>
              </a:ln>
            </c:spPr>
            <c:txPr>
              <a:bodyPr wrap="square" lIns="38100" tIns="19050" rIns="38100" bIns="19050" anchor="ctr">
                <a:spAutoFit/>
              </a:bodyPr>
              <a:lstStyle/>
              <a:p>
                <a:pPr>
                  <a:defRPr sz="1113"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Лист1!$B$34</c:f>
              <c:numCache>
                <c:formatCode>0.00%</c:formatCode>
                <c:ptCount val="1"/>
                <c:pt idx="0">
                  <c:v>3.4000000000000002E-2</c:v>
                </c:pt>
              </c:numCache>
            </c:numRef>
          </c:val>
        </c:ser>
        <c:ser>
          <c:idx val="2"/>
          <c:order val="2"/>
          <c:tx>
            <c:v>тревожный</c:v>
          </c:tx>
          <c:spPr>
            <a:solidFill>
              <a:srgbClr val="FFFFCC"/>
            </a:solidFill>
            <a:ln w="17665">
              <a:solidFill>
                <a:srgbClr val="000000"/>
              </a:solidFill>
              <a:prstDash val="solid"/>
            </a:ln>
          </c:spPr>
          <c:invertIfNegative val="0"/>
          <c:dLbls>
            <c:spPr>
              <a:noFill/>
              <a:ln w="35330">
                <a:noFill/>
              </a:ln>
            </c:spPr>
            <c:txPr>
              <a:bodyPr wrap="square" lIns="38100" tIns="19050" rIns="38100" bIns="19050" anchor="ctr">
                <a:spAutoFit/>
              </a:bodyPr>
              <a:lstStyle/>
              <a:p>
                <a:pPr>
                  <a:defRPr sz="1113"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Лист1!$C$34</c:f>
              <c:numCache>
                <c:formatCode>0.00%</c:formatCode>
                <c:ptCount val="1"/>
                <c:pt idx="0">
                  <c:v>0.379</c:v>
                </c:pt>
              </c:numCache>
            </c:numRef>
          </c:val>
        </c:ser>
        <c:ser>
          <c:idx val="3"/>
          <c:order val="3"/>
          <c:tx>
            <c:v>допустимый</c:v>
          </c:tx>
          <c:spPr>
            <a:solidFill>
              <a:srgbClr val="CCFFFF"/>
            </a:solidFill>
            <a:ln w="17665">
              <a:solidFill>
                <a:srgbClr val="000000"/>
              </a:solidFill>
              <a:prstDash val="solid"/>
            </a:ln>
          </c:spPr>
          <c:invertIfNegative val="0"/>
          <c:dLbls>
            <c:spPr>
              <a:noFill/>
              <a:ln w="35330">
                <a:noFill/>
              </a:ln>
            </c:spPr>
            <c:txPr>
              <a:bodyPr wrap="square" lIns="38100" tIns="19050" rIns="38100" bIns="19050" anchor="ctr">
                <a:spAutoFit/>
              </a:bodyPr>
              <a:lstStyle/>
              <a:p>
                <a:pPr>
                  <a:defRPr sz="1113"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Лист1!$D$34</c:f>
              <c:numCache>
                <c:formatCode>0%</c:formatCode>
                <c:ptCount val="1"/>
                <c:pt idx="0">
                  <c:v>0.57999999999999996</c:v>
                </c:pt>
              </c:numCache>
            </c:numRef>
          </c:val>
        </c:ser>
        <c:ser>
          <c:idx val="4"/>
          <c:order val="4"/>
          <c:tx>
            <c:v>оптимальный</c:v>
          </c:tx>
          <c:spPr>
            <a:solidFill>
              <a:srgbClr val="660066"/>
            </a:solidFill>
            <a:ln w="17665">
              <a:solidFill>
                <a:srgbClr val="000000"/>
              </a:solidFill>
              <a:prstDash val="solid"/>
            </a:ln>
          </c:spPr>
          <c:invertIfNegative val="0"/>
          <c:dLbls>
            <c:spPr>
              <a:noFill/>
              <a:ln w="35330">
                <a:noFill/>
              </a:ln>
            </c:spPr>
            <c:txPr>
              <a:bodyPr wrap="square" lIns="38100" tIns="19050" rIns="38100" bIns="19050" anchor="ctr">
                <a:spAutoFit/>
              </a:bodyPr>
              <a:lstStyle/>
              <a:p>
                <a:pPr>
                  <a:defRPr sz="1113"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Лист1!$E$34</c:f>
              <c:numCache>
                <c:formatCode>0.00%</c:formatCode>
                <c:ptCount val="1"/>
                <c:pt idx="0">
                  <c:v>8.5999999999999993E-2</c:v>
                </c:pt>
              </c:numCache>
            </c:numRef>
          </c:val>
        </c:ser>
        <c:dLbls>
          <c:showLegendKey val="0"/>
          <c:showVal val="1"/>
          <c:showCatName val="0"/>
          <c:showSerName val="0"/>
          <c:showPercent val="0"/>
          <c:showBubbleSize val="0"/>
        </c:dLbls>
        <c:gapWidth val="150"/>
        <c:axId val="-1562484240"/>
        <c:axId val="-1562479344"/>
      </c:barChart>
      <c:catAx>
        <c:axId val="-1562484240"/>
        <c:scaling>
          <c:orientation val="minMax"/>
        </c:scaling>
        <c:delete val="0"/>
        <c:axPos val="b"/>
        <c:numFmt formatCode="General" sourceLinked="1"/>
        <c:majorTickMark val="out"/>
        <c:minorTickMark val="none"/>
        <c:tickLblPos val="nextTo"/>
        <c:spPr>
          <a:ln w="4416">
            <a:solidFill>
              <a:srgbClr val="000000"/>
            </a:solidFill>
            <a:prstDash val="solid"/>
          </a:ln>
        </c:spPr>
        <c:txPr>
          <a:bodyPr rot="0" vert="horz"/>
          <a:lstStyle/>
          <a:p>
            <a:pPr>
              <a:defRPr sz="1113" b="0" i="0" u="none" strike="noStrike" baseline="0">
                <a:solidFill>
                  <a:srgbClr val="000000"/>
                </a:solidFill>
                <a:latin typeface="Arial Cyr"/>
                <a:ea typeface="Arial Cyr"/>
                <a:cs typeface="Arial Cyr"/>
              </a:defRPr>
            </a:pPr>
            <a:endParaRPr lang="ru-RU"/>
          </a:p>
        </c:txPr>
        <c:crossAx val="-1562479344"/>
        <c:crosses val="autoZero"/>
        <c:auto val="1"/>
        <c:lblAlgn val="ctr"/>
        <c:lblOffset val="100"/>
        <c:tickLblSkip val="1"/>
        <c:tickMarkSkip val="1"/>
        <c:noMultiLvlLbl val="0"/>
      </c:catAx>
      <c:valAx>
        <c:axId val="-1562479344"/>
        <c:scaling>
          <c:orientation val="minMax"/>
        </c:scaling>
        <c:delete val="0"/>
        <c:axPos val="l"/>
        <c:majorGridlines>
          <c:spPr>
            <a:ln w="4416">
              <a:solidFill>
                <a:srgbClr val="000000"/>
              </a:solidFill>
              <a:prstDash val="solid"/>
            </a:ln>
          </c:spPr>
        </c:majorGridlines>
        <c:numFmt formatCode="0%" sourceLinked="1"/>
        <c:majorTickMark val="out"/>
        <c:minorTickMark val="none"/>
        <c:tickLblPos val="nextTo"/>
        <c:spPr>
          <a:ln w="4416">
            <a:solidFill>
              <a:srgbClr val="000000"/>
            </a:solidFill>
            <a:prstDash val="solid"/>
          </a:ln>
        </c:spPr>
        <c:txPr>
          <a:bodyPr rot="0" vert="horz"/>
          <a:lstStyle/>
          <a:p>
            <a:pPr>
              <a:defRPr sz="1113" b="0" i="0" u="none" strike="noStrike" baseline="0">
                <a:solidFill>
                  <a:srgbClr val="000000"/>
                </a:solidFill>
                <a:latin typeface="Arial Cyr"/>
                <a:ea typeface="Arial Cyr"/>
                <a:cs typeface="Arial Cyr"/>
              </a:defRPr>
            </a:pPr>
            <a:endParaRPr lang="ru-RU"/>
          </a:p>
        </c:txPr>
        <c:crossAx val="-1562484240"/>
        <c:crosses val="autoZero"/>
        <c:crossBetween val="between"/>
      </c:valAx>
      <c:spPr>
        <a:solidFill>
          <a:srgbClr val="C0C0C0"/>
        </a:solidFill>
        <a:ln w="17665">
          <a:solidFill>
            <a:srgbClr val="808080"/>
          </a:solidFill>
          <a:prstDash val="solid"/>
        </a:ln>
      </c:spPr>
    </c:plotArea>
    <c:legend>
      <c:legendPos val="b"/>
      <c:layout>
        <c:manualLayout>
          <c:xMode val="edge"/>
          <c:yMode val="edge"/>
          <c:x val="0"/>
          <c:y val="0.62941176470588234"/>
          <c:w val="1"/>
          <c:h val="0.35294117647058826"/>
        </c:manualLayout>
      </c:layout>
      <c:overlay val="0"/>
      <c:spPr>
        <a:solidFill>
          <a:srgbClr val="FFFFFF"/>
        </a:solidFill>
        <a:ln w="4416">
          <a:solidFill>
            <a:srgbClr val="000000"/>
          </a:solidFill>
          <a:prstDash val="solid"/>
        </a:ln>
      </c:spPr>
      <c:txPr>
        <a:bodyPr/>
        <a:lstStyle/>
        <a:p>
          <a:pPr>
            <a:defRPr sz="1022"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4416">
      <a:solidFill>
        <a:srgbClr val="000000"/>
      </a:solidFill>
      <a:prstDash val="solid"/>
    </a:ln>
  </c:spPr>
  <c:txPr>
    <a:bodyPr/>
    <a:lstStyle/>
    <a:p>
      <a:pPr>
        <a:defRPr sz="1113" b="0"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Pages>
  <Words>9133</Words>
  <Characters>52060</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Анализ работы школы за 2013-2014 учебный год</vt:lpstr>
    </vt:vector>
  </TitlesOfParts>
  <Company>School</Company>
  <LinksUpToDate>false</LinksUpToDate>
  <CharactersWithSpaces>61071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 работы школы за 2013-2014 учебный год</dc:title>
  <dc:subject/>
  <dc:creator>Anna</dc:creator>
  <cp:keywords/>
  <dc:description/>
  <cp:lastModifiedBy>Учетная запись Майкрософт</cp:lastModifiedBy>
  <cp:revision>3</cp:revision>
  <cp:lastPrinted>2020-07-29T08:53:00Z</cp:lastPrinted>
  <dcterms:created xsi:type="dcterms:W3CDTF">2022-08-03T12:19:00Z</dcterms:created>
  <dcterms:modified xsi:type="dcterms:W3CDTF">2022-08-03T12:19:00Z</dcterms:modified>
</cp:coreProperties>
</file>