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DE" w:rsidRDefault="00351BDE" w:rsidP="004A51F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6300470" cy="8731772"/>
            <wp:effectExtent l="0" t="0" r="5080" b="0"/>
            <wp:docPr id="1" name="Рисунок 1" descr="C:\Users\Сотрудник\Desktop\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1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213270" w:rsidRDefault="0030678A" w:rsidP="002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327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213270" w:rsidRDefault="0030678A" w:rsidP="002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213270" w:rsidRDefault="0030678A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7F2F80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государственного бюджетного общеобразовательного учреждения</w:t>
      </w:r>
      <w:r w:rsidR="00B645A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="00B645AA" w:rsidRPr="00213270">
        <w:rPr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13270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ОВЗ </w:t>
      </w:r>
      <w:r w:rsidR="00613F43" w:rsidRPr="00213270">
        <w:rPr>
          <w:rStyle w:val="markedcontent"/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A2897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3A2897">
        <w:br/>
      </w:r>
      <w:r w:rsidR="003A2897" w:rsidRPr="003A289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Приказ </w:t>
      </w:r>
      <w:proofErr w:type="spellStart"/>
      <w:r w:rsidR="003A2897" w:rsidRPr="003A289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Минпросвещения</w:t>
      </w:r>
      <w:proofErr w:type="spellEnd"/>
      <w:r w:rsidR="003A2897" w:rsidRPr="003A289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России от</w:t>
      </w:r>
      <w:proofErr w:type="gramEnd"/>
      <w:r w:rsidR="003A2897" w:rsidRPr="003A289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proofErr w:type="gramStart"/>
      <w:r w:rsidR="003A2897" w:rsidRPr="003A289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здоровья")</w:t>
      </w:r>
      <w:r w:rsidR="003A2897" w:rsidRPr="003A2897">
        <w:rPr>
          <w:rFonts w:ascii="Open Sans" w:hAnsi="Open Sans"/>
          <w:color w:val="2F2F2F"/>
          <w:shd w:val="clear" w:color="auto" w:fill="FFFFFF"/>
        </w:rPr>
        <w:t xml:space="preserve"> </w:t>
      </w:r>
      <w:r w:rsidR="00FC2435" w:rsidRPr="00213270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213270" w:rsidRDefault="001A75C4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F2F80" w:rsidRPr="00213270">
        <w:rPr>
          <w:rStyle w:val="markedcontent"/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 учреждения</w:t>
      </w:r>
      <w:r w:rsidR="00EE0C2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213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2132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2132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213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  <w:proofErr w:type="gramEnd"/>
    </w:p>
    <w:p w:rsidR="007F2F80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ГБОУ школы-интерната № 17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г.о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 Самара составлен на основании следующих документов: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- Федеральный закон от 29.12.2012 г. № 273-ФЗ «Об образовании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СанПиН 1.2.3685-21 «Гигиенические нормативы и требования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факторов среды обитания» (утв. Постановлением Главного</w:t>
      </w:r>
      <w:proofErr w:type="gramEnd"/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государственного санитарного врача РФ от 28 января 2021 года N 2).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Уровень НОО: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Приказ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31.05.2021 N 286 (ред. от</w:t>
      </w:r>
      <w:proofErr w:type="gramEnd"/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18.07.2022) «Об утверждении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образования».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Приказ Министерства просвещения Российской Федерации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16.11.2022 № 992 «Об утверждении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641375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программы</w:t>
      </w:r>
      <w:r w:rsid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образования»</w:t>
      </w:r>
    </w:p>
    <w:p w:rsidR="004A51F1" w:rsidRDefault="004A51F1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 декабря 2014 г. N 1598 </w:t>
      </w:r>
    </w:p>
    <w:p w:rsidR="004A51F1" w:rsidRDefault="004A51F1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 xml:space="preserve">"Об утверждении </w:t>
      </w:r>
      <w:proofErr w:type="gramStart"/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государственного образовательного </w:t>
      </w:r>
    </w:p>
    <w:p w:rsidR="004A51F1" w:rsidRDefault="004A51F1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 </w:t>
      </w:r>
      <w:proofErr w:type="gramStart"/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 xml:space="preserve"> с ограниченными </w:t>
      </w:r>
    </w:p>
    <w:p w:rsidR="004A51F1" w:rsidRDefault="004A51F1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A51F1">
        <w:rPr>
          <w:rStyle w:val="markedcontent"/>
          <w:rFonts w:ascii="Times New Roman" w:hAnsi="Times New Roman" w:cs="Times New Roman"/>
          <w:sz w:val="28"/>
          <w:szCs w:val="28"/>
        </w:rPr>
        <w:t>возможностями здоровья" (с изменениями и дополнениями)</w:t>
      </w:r>
    </w:p>
    <w:p w:rsidR="003A2897" w:rsidRDefault="003A2897" w:rsidP="003A289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24.11.2022 г. № 1023 "Об утверждении </w:t>
      </w:r>
    </w:p>
    <w:p w:rsidR="003A2897" w:rsidRDefault="003A2897" w:rsidP="003A289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  <w:proofErr w:type="gramStart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A2897" w:rsidRDefault="003A2897" w:rsidP="003A289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для </w:t>
      </w:r>
      <w:proofErr w:type="gramStart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</w:p>
    <w:p w:rsidR="003A2897" w:rsidRPr="00213270" w:rsidRDefault="003A2897" w:rsidP="003A289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897">
        <w:rPr>
          <w:rStyle w:val="markedcontent"/>
          <w:rFonts w:ascii="Times New Roman" w:hAnsi="Times New Roman" w:cs="Times New Roman"/>
          <w:sz w:val="28"/>
          <w:szCs w:val="28"/>
        </w:rPr>
        <w:t>здоровья"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АООП НОО ГБОУ школы-интерната № 17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г.о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 Самара, утвержденная приказом от 01.08.2023_№ 02-17-1/160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Устав ГБОУ школы-интерната № 17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г.о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 Самара</w:t>
      </w:r>
    </w:p>
    <w:p w:rsidR="00641375" w:rsidRPr="00213270" w:rsidRDefault="0064137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­ Календарный учебный график ГБОУ школы-интерната №  17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г.о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 Самара.</w:t>
      </w:r>
    </w:p>
    <w:p w:rsidR="00641375" w:rsidRPr="00213270" w:rsidRDefault="00641375" w:rsidP="0021327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составлен в соответствии с методическими рекомендациями</w:t>
      </w:r>
    </w:p>
    <w:p w:rsidR="00641375" w:rsidRPr="00213270" w:rsidRDefault="00641375" w:rsidP="0021327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федерального и регионального уровней»;</w:t>
      </w:r>
    </w:p>
    <w:p w:rsidR="00641375" w:rsidRPr="00213270" w:rsidRDefault="00641375" w:rsidP="0021327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План внеурочной деятельности составлен в соответствии с положением о ВД, методическими рекомендациями федерального и регионального уровней.</w:t>
      </w:r>
    </w:p>
    <w:p w:rsidR="00C91579" w:rsidRPr="00213270" w:rsidRDefault="00C91579" w:rsidP="00213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641375" w:rsidRPr="00213270">
        <w:rPr>
          <w:rStyle w:val="markedcontent"/>
          <w:rFonts w:ascii="Times New Roman" w:hAnsi="Times New Roman" w:cs="Times New Roman"/>
          <w:sz w:val="28"/>
          <w:szCs w:val="28"/>
        </w:rPr>
        <w:t>государственном бюджетном</w:t>
      </w:r>
      <w:r w:rsidR="00EE0C2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</w:t>
      </w:r>
      <w:r w:rsidR="00641375" w:rsidRPr="00213270">
        <w:rPr>
          <w:rStyle w:val="markedcontent"/>
          <w:rFonts w:ascii="Times New Roman" w:hAnsi="Times New Roman" w:cs="Times New Roman"/>
          <w:sz w:val="28"/>
          <w:szCs w:val="28"/>
        </w:rPr>
        <w:t>азовательном учреждении</w:t>
      </w:r>
      <w:r w:rsidR="00EE0C2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Самарской области «Школа-интернат № 17 для </w:t>
      </w:r>
      <w:proofErr w:type="gramStart"/>
      <w:r w:rsidR="00EE0C26" w:rsidRPr="0021327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0C2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городского округа Самара»</w:t>
      </w:r>
      <w:r w:rsidRPr="00213270">
        <w:rPr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213270">
        <w:rPr>
          <w:rFonts w:ascii="Times New Roman" w:hAnsi="Times New Roman" w:cs="Times New Roman"/>
          <w:sz w:val="28"/>
          <w:szCs w:val="28"/>
        </w:rPr>
        <w:t>01.09.2023</w:t>
      </w:r>
      <w:r w:rsidRPr="00213270">
        <w:rPr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984363">
        <w:rPr>
          <w:rFonts w:ascii="Times New Roman" w:hAnsi="Times New Roman" w:cs="Times New Roman"/>
          <w:sz w:val="28"/>
          <w:szCs w:val="28"/>
        </w:rPr>
        <w:t>25</w:t>
      </w:r>
      <w:r w:rsidR="00641375" w:rsidRPr="00213270">
        <w:rPr>
          <w:rFonts w:ascii="Times New Roman" w:hAnsi="Times New Roman" w:cs="Times New Roman"/>
          <w:sz w:val="28"/>
          <w:szCs w:val="28"/>
        </w:rPr>
        <w:t>.05.2024.</w:t>
      </w:r>
      <w:r w:rsidRPr="0021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79" w:rsidRPr="00213270" w:rsidRDefault="000C3476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13270" w:rsidRDefault="001B1213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proofErr w:type="gramStart"/>
      <w:r w:rsidR="00620C9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579" w:rsidRPr="00213270" w:rsidRDefault="00C91579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13270" w:rsidRDefault="00C91579" w:rsidP="00213270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13270" w:rsidRDefault="00C91579" w:rsidP="00213270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213270" w:rsidRDefault="000C3476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13270" w:rsidRDefault="000C3476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13270">
        <w:rPr>
          <w:rFonts w:ascii="Times New Roman" w:hAnsi="Times New Roman" w:cs="Times New Roman"/>
          <w:sz w:val="28"/>
          <w:szCs w:val="28"/>
        </w:rPr>
        <w:t>40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213270" w:rsidRDefault="000C3476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13270" w:rsidRDefault="000C3476" w:rsidP="00213270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213270" w:rsidRDefault="000C3476" w:rsidP="00213270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13270" w:rsidRDefault="001B1213" w:rsidP="00213270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13270" w:rsidRDefault="004141D3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13270" w:rsidRDefault="00F23C59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213270" w:rsidRDefault="00F23C59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13270" w:rsidRDefault="00F23C59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Default="00BF0C5B" w:rsidP="00213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213270" w:rsidRPr="00213270">
        <w:rPr>
          <w:rStyle w:val="markedcontent"/>
          <w:rFonts w:ascii="Times New Roman" w:hAnsi="Times New Roman" w:cs="Times New Roman"/>
          <w:sz w:val="28"/>
          <w:szCs w:val="28"/>
        </w:rPr>
        <w:t>государственном бюджетном общеобразовательном учреждении</w:t>
      </w:r>
      <w:r w:rsidR="003963B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Самарской области «Школа-интернат № 17 для </w:t>
      </w:r>
      <w:proofErr w:type="gramStart"/>
      <w:r w:rsidR="003963BA" w:rsidRPr="0021327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63BA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городского округа Самара»</w:t>
      </w:r>
      <w:r w:rsidR="003963BA" w:rsidRPr="00213270">
        <w:rPr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213270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213270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213270">
        <w:rPr>
          <w:rFonts w:ascii="Times New Roman" w:hAnsi="Times New Roman" w:cs="Times New Roman"/>
          <w:sz w:val="28"/>
          <w:szCs w:val="28"/>
        </w:rPr>
        <w:t>язык</w:t>
      </w:r>
      <w:r w:rsidR="006D6035" w:rsidRPr="00213270">
        <w:rPr>
          <w:rFonts w:ascii="Times New Roman" w:hAnsi="Times New Roman" w:cs="Times New Roman"/>
          <w:sz w:val="28"/>
          <w:szCs w:val="28"/>
        </w:rPr>
        <w:t>.</w:t>
      </w:r>
    </w:p>
    <w:p w:rsidR="004A090E" w:rsidRPr="00213270" w:rsidRDefault="004A090E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пролонгирована. Программа 1 класса реализуется в течение 2 лет: 1 дополнительный класс – 1 год обучения, 1 класс – 2 год обучения. </w:t>
      </w:r>
    </w:p>
    <w:p w:rsidR="00213270" w:rsidRPr="00213270" w:rsidRDefault="00996DF6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1327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13270" w:rsidRPr="0021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Курс ОРКСЭ преподается в 4 классах в объеме 34 часов (1 час в неделю). </w:t>
      </w:r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>Курс «История Самарского края» проводится в 3 классах в объеме 1 час в неделю за счет часов внеурочной деятельности.</w:t>
      </w:r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В  учебный план включены курсы, входящие в обязательную коррекционную подготовку: 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охрана и развитие остаточного зрения и зрительного восприятия, 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ориентировка в пространстве, 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>развитие коммуникативной деятельности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ориентировка, 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АФК, </w:t>
      </w:r>
    </w:p>
    <w:p w:rsidR="00213270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>ритмика</w:t>
      </w:r>
    </w:p>
    <w:p w:rsidR="00996DF6" w:rsidRPr="00213270" w:rsidRDefault="00213270" w:rsidP="00213270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>индивидуальные коррекционные занятия</w:t>
      </w:r>
    </w:p>
    <w:p w:rsidR="00F23C59" w:rsidRPr="00213270" w:rsidRDefault="004141D3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13270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не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213270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21327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213270" w:rsidRDefault="006D603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13270" w:rsidRDefault="006D603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213270" w:rsidRDefault="006D603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213270" w:rsidRPr="00213270" w:rsidRDefault="006D6035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213270">
        <w:rPr>
          <w:rStyle w:val="markedcontent"/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«Школа-интернат № 17 для обучающихся с ограниченными возможностями здоровья городского округа Самара»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70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 определяются в полном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  <w:proofErr w:type="gramEnd"/>
    </w:p>
    <w:p w:rsidR="00213270" w:rsidRPr="00213270" w:rsidRDefault="00213270" w:rsidP="002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>Промежуточная аттестация может быть проведена в следующих формах:</w:t>
      </w:r>
    </w:p>
    <w:p w:rsidR="00213270" w:rsidRPr="00213270" w:rsidRDefault="00213270" w:rsidP="002132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защита проекта, </w:t>
      </w:r>
    </w:p>
    <w:p w:rsidR="00213270" w:rsidRPr="00213270" w:rsidRDefault="00213270" w:rsidP="002132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213270" w:rsidRDefault="00213270" w:rsidP="002132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21327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977"/>
        <w:gridCol w:w="3118"/>
      </w:tblGrid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25382B" w:rsidRDefault="0025382B" w:rsidP="001A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1</w:t>
            </w:r>
          </w:p>
        </w:tc>
        <w:tc>
          <w:tcPr>
            <w:tcW w:w="3118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лексная диагностическая работа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18" w:type="dxa"/>
          </w:tcPr>
          <w:p w:rsidR="0025382B" w:rsidRP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лексная диагностическая работа, тест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1</w:t>
            </w:r>
          </w:p>
        </w:tc>
        <w:tc>
          <w:tcPr>
            <w:tcW w:w="3118" w:type="dxa"/>
          </w:tcPr>
          <w:p w:rsidR="0025382B" w:rsidRPr="00213270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проверка техники чтения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118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проверка техники чтения, защита проектов, тест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1</w:t>
            </w:r>
          </w:p>
        </w:tc>
        <w:tc>
          <w:tcPr>
            <w:tcW w:w="3118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лексная диагностическая работа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82B" w:rsidRDefault="0025382B" w:rsidP="0003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18" w:type="dxa"/>
          </w:tcPr>
          <w:p w:rsidR="0025382B" w:rsidRPr="0025382B" w:rsidRDefault="0025382B" w:rsidP="0003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лексная диагностическая работа, тест</w:t>
            </w:r>
          </w:p>
        </w:tc>
      </w:tr>
      <w:tr w:rsidR="0025382B" w:rsidTr="0025382B">
        <w:tc>
          <w:tcPr>
            <w:tcW w:w="3074" w:type="dxa"/>
          </w:tcPr>
          <w:p w:rsidR="0025382B" w:rsidRDefault="0025382B" w:rsidP="00253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977" w:type="dxa"/>
          </w:tcPr>
          <w:p w:rsidR="0025382B" w:rsidRDefault="0025382B" w:rsidP="0003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:rsidR="0025382B" w:rsidRPr="00213270" w:rsidRDefault="0025382B" w:rsidP="0003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70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лексная диагностическая работа, тест, защита проектов,</w:t>
            </w:r>
          </w:p>
        </w:tc>
      </w:tr>
    </w:tbl>
    <w:p w:rsidR="0025382B" w:rsidRPr="00213270" w:rsidRDefault="0025382B" w:rsidP="002538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1000" w:rsidRPr="00213270" w:rsidRDefault="00641000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41000" w:rsidRPr="00213270" w:rsidRDefault="006D6035" w:rsidP="002132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213270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ООП НОО составляет </w:t>
      </w:r>
      <w:r w:rsidR="00213270"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86"/>
        <w:gridCol w:w="3619"/>
        <w:gridCol w:w="934"/>
        <w:gridCol w:w="1025"/>
        <w:gridCol w:w="934"/>
        <w:gridCol w:w="934"/>
        <w:gridCol w:w="934"/>
        <w:gridCol w:w="934"/>
        <w:gridCol w:w="934"/>
        <w:gridCol w:w="934"/>
      </w:tblGrid>
      <w:tr w:rsidR="009655CD">
        <w:tc>
          <w:tcPr>
            <w:tcW w:w="6000" w:type="dxa"/>
            <w:vMerge w:val="restart"/>
            <w:shd w:val="clear" w:color="auto" w:fill="D9D9D9"/>
          </w:tcPr>
          <w:p w:rsidR="009655CD" w:rsidRDefault="002441C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655CD" w:rsidRDefault="002441C6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55CD">
        <w:tc>
          <w:tcPr>
            <w:tcW w:w="1455" w:type="dxa"/>
            <w:vMerge/>
          </w:tcPr>
          <w:p w:rsidR="009655CD" w:rsidRDefault="009655CD"/>
        </w:tc>
        <w:tc>
          <w:tcPr>
            <w:tcW w:w="1455" w:type="dxa"/>
            <w:vMerge/>
          </w:tcPr>
          <w:p w:rsidR="009655CD" w:rsidRDefault="009655CD"/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1а (д)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1б(д)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9655CD">
        <w:tc>
          <w:tcPr>
            <w:tcW w:w="14550" w:type="dxa"/>
            <w:gridSpan w:val="10"/>
            <w:shd w:val="clear" w:color="auto" w:fill="FFFFB3"/>
          </w:tcPr>
          <w:p w:rsidR="009655CD" w:rsidRDefault="002441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55CD">
        <w:tc>
          <w:tcPr>
            <w:tcW w:w="1455" w:type="dxa"/>
            <w:vMerge w:val="restart"/>
          </w:tcPr>
          <w:p w:rsidR="009655CD" w:rsidRDefault="002441C6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9655CD" w:rsidRDefault="002441C6">
            <w:r>
              <w:t>Русский язык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</w:tr>
      <w:tr w:rsidR="009655CD">
        <w:tc>
          <w:tcPr>
            <w:tcW w:w="1455" w:type="dxa"/>
            <w:vMerge/>
          </w:tcPr>
          <w:p w:rsidR="009655CD" w:rsidRDefault="009655CD"/>
        </w:tc>
        <w:tc>
          <w:tcPr>
            <w:tcW w:w="1455" w:type="dxa"/>
          </w:tcPr>
          <w:p w:rsidR="009655CD" w:rsidRDefault="002441C6">
            <w:r>
              <w:t>Литературное чтение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3A2897">
            <w:pPr>
              <w:jc w:val="center"/>
            </w:pPr>
            <w:r>
              <w:t>3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Иностранный язык</w:t>
            </w:r>
          </w:p>
        </w:tc>
        <w:tc>
          <w:tcPr>
            <w:tcW w:w="1455" w:type="dxa"/>
          </w:tcPr>
          <w:p w:rsidR="009655CD" w:rsidRDefault="002441C6">
            <w:r>
              <w:t>Иностранный язык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Математика и информатика</w:t>
            </w:r>
          </w:p>
        </w:tc>
        <w:tc>
          <w:tcPr>
            <w:tcW w:w="1455" w:type="dxa"/>
          </w:tcPr>
          <w:p w:rsidR="009655CD" w:rsidRDefault="002441C6">
            <w:r>
              <w:t>Математика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4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9655CD" w:rsidRDefault="002441C6">
            <w:r>
              <w:t>Окружающий мир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9655CD" w:rsidRDefault="002441C6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3A2897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1455" w:type="dxa"/>
            <w:vMerge w:val="restart"/>
          </w:tcPr>
          <w:p w:rsidR="009655CD" w:rsidRDefault="002441C6">
            <w:r>
              <w:t>Искусство</w:t>
            </w:r>
          </w:p>
        </w:tc>
        <w:tc>
          <w:tcPr>
            <w:tcW w:w="1455" w:type="dxa"/>
          </w:tcPr>
          <w:p w:rsidR="009655CD" w:rsidRDefault="002441C6">
            <w:r>
              <w:t>Изобразительное искусство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1455" w:type="dxa"/>
            <w:vMerge/>
          </w:tcPr>
          <w:p w:rsidR="009655CD" w:rsidRDefault="009655CD"/>
        </w:tc>
        <w:tc>
          <w:tcPr>
            <w:tcW w:w="1455" w:type="dxa"/>
          </w:tcPr>
          <w:p w:rsidR="009655CD" w:rsidRDefault="002441C6">
            <w:r>
              <w:t>Музыка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Технология</w:t>
            </w:r>
          </w:p>
        </w:tc>
        <w:tc>
          <w:tcPr>
            <w:tcW w:w="1455" w:type="dxa"/>
          </w:tcPr>
          <w:p w:rsidR="009655CD" w:rsidRDefault="002441C6">
            <w:r>
              <w:t>Технология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1455" w:type="dxa"/>
          </w:tcPr>
          <w:p w:rsidR="009655CD" w:rsidRDefault="002441C6">
            <w:r>
              <w:t>Физическая культура</w:t>
            </w:r>
          </w:p>
        </w:tc>
        <w:tc>
          <w:tcPr>
            <w:tcW w:w="1455" w:type="dxa"/>
          </w:tcPr>
          <w:p w:rsidR="009655CD" w:rsidRDefault="002441C6">
            <w:r>
              <w:t>Физическая культура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3</w:t>
            </w:r>
          </w:p>
        </w:tc>
      </w:tr>
      <w:tr w:rsidR="009655CD">
        <w:tc>
          <w:tcPr>
            <w:tcW w:w="2910" w:type="dxa"/>
            <w:gridSpan w:val="2"/>
            <w:shd w:val="clear" w:color="auto" w:fill="00FF00"/>
          </w:tcPr>
          <w:p w:rsidR="009655CD" w:rsidRDefault="002441C6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</w:tr>
      <w:tr w:rsidR="009655CD">
        <w:tc>
          <w:tcPr>
            <w:tcW w:w="14550" w:type="dxa"/>
            <w:gridSpan w:val="10"/>
            <w:shd w:val="clear" w:color="auto" w:fill="FFFFB3"/>
          </w:tcPr>
          <w:p w:rsidR="009655CD" w:rsidRDefault="002441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655CD">
        <w:tc>
          <w:tcPr>
            <w:tcW w:w="2910" w:type="dxa"/>
            <w:gridSpan w:val="2"/>
            <w:shd w:val="clear" w:color="auto" w:fill="D9D9D9"/>
          </w:tcPr>
          <w:p w:rsidR="009655CD" w:rsidRDefault="002441C6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9655CD"/>
        </w:tc>
      </w:tr>
      <w:tr w:rsidR="009655CD">
        <w:tc>
          <w:tcPr>
            <w:tcW w:w="2910" w:type="dxa"/>
            <w:gridSpan w:val="2"/>
          </w:tcPr>
          <w:p w:rsidR="009655CD" w:rsidRDefault="003A2897">
            <w:r>
              <w:t>Занимательный русский язык</w:t>
            </w:r>
            <w:r w:rsidR="00A731D7">
              <w:t xml:space="preserve"> (3в – русский язык)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  <w:gridSpan w:val="2"/>
          </w:tcPr>
          <w:p w:rsidR="009655CD" w:rsidRDefault="003A2897">
            <w:r>
              <w:t>Мир вокруг нас</w:t>
            </w:r>
            <w:r w:rsidR="00A731D7">
              <w:t xml:space="preserve"> (3в – Окружающий мир)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A731D7">
        <w:tc>
          <w:tcPr>
            <w:tcW w:w="2910" w:type="dxa"/>
            <w:gridSpan w:val="2"/>
          </w:tcPr>
          <w:p w:rsidR="00A731D7" w:rsidRDefault="00A731D7">
            <w:r>
              <w:t>Математика</w:t>
            </w: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A731D7" w:rsidRDefault="00A731D7">
            <w:pPr>
              <w:jc w:val="center"/>
            </w:pPr>
          </w:p>
        </w:tc>
      </w:tr>
      <w:tr w:rsidR="009655CD">
        <w:tc>
          <w:tcPr>
            <w:tcW w:w="2910" w:type="dxa"/>
            <w:gridSpan w:val="2"/>
            <w:shd w:val="clear" w:color="auto" w:fill="00FF00"/>
          </w:tcPr>
          <w:p w:rsidR="009655CD" w:rsidRDefault="002441C6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9655CD" w:rsidRDefault="00A731D7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</w:t>
            </w:r>
          </w:p>
        </w:tc>
      </w:tr>
      <w:tr w:rsidR="009655CD">
        <w:tc>
          <w:tcPr>
            <w:tcW w:w="2910" w:type="dxa"/>
            <w:gridSpan w:val="2"/>
            <w:shd w:val="clear" w:color="auto" w:fill="00FF00"/>
          </w:tcPr>
          <w:p w:rsidR="009655CD" w:rsidRDefault="002441C6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 w:rsidP="00A731D7">
            <w:pPr>
              <w:jc w:val="center"/>
            </w:pPr>
            <w:r>
              <w:t>2</w:t>
            </w:r>
            <w:r w:rsidR="00A731D7">
              <w:t>3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23</w:t>
            </w:r>
          </w:p>
        </w:tc>
      </w:tr>
      <w:tr w:rsidR="009655CD">
        <w:tc>
          <w:tcPr>
            <w:tcW w:w="2910" w:type="dxa"/>
            <w:gridSpan w:val="2"/>
            <w:shd w:val="clear" w:color="auto" w:fill="FCE3FC"/>
          </w:tcPr>
          <w:p w:rsidR="009655CD" w:rsidRDefault="002441C6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34</w:t>
            </w:r>
          </w:p>
        </w:tc>
      </w:tr>
      <w:tr w:rsidR="009655CD">
        <w:tc>
          <w:tcPr>
            <w:tcW w:w="2910" w:type="dxa"/>
            <w:gridSpan w:val="2"/>
            <w:shd w:val="clear" w:color="auto" w:fill="FCE3FC"/>
          </w:tcPr>
          <w:p w:rsidR="009655CD" w:rsidRDefault="002441C6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680</w:t>
            </w:r>
          </w:p>
        </w:tc>
        <w:tc>
          <w:tcPr>
            <w:tcW w:w="1455" w:type="dxa"/>
            <w:shd w:val="clear" w:color="auto" w:fill="FCE3FC"/>
          </w:tcPr>
          <w:p w:rsidR="009655CD" w:rsidRDefault="002441C6">
            <w:pPr>
              <w:jc w:val="center"/>
            </w:pPr>
            <w:r>
              <w:t>782</w:t>
            </w:r>
          </w:p>
        </w:tc>
      </w:tr>
    </w:tbl>
    <w:p w:rsidR="009655CD" w:rsidRDefault="002441C6">
      <w:r>
        <w:br w:type="page"/>
      </w:r>
    </w:p>
    <w:p w:rsidR="009655CD" w:rsidRDefault="002441C6">
      <w:r>
        <w:rPr>
          <w:b/>
          <w:sz w:val="32"/>
        </w:rPr>
        <w:lastRenderedPageBreak/>
        <w:t>План внеурочной деятельности (недельный)</w:t>
      </w:r>
    </w:p>
    <w:p w:rsidR="009655CD" w:rsidRDefault="002441C6">
      <w:r>
        <w:t>государственное бюджетное общеобразовательное учреждение Самарской области «Школа-интернат № 17 для обучающихся с ограниченными возможностями здоровья городского округа Самара»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9655CD">
        <w:tc>
          <w:tcPr>
            <w:tcW w:w="2910" w:type="dxa"/>
            <w:vMerge w:val="restart"/>
            <w:shd w:val="clear" w:color="auto" w:fill="D9D9D9"/>
          </w:tcPr>
          <w:p w:rsidR="009655CD" w:rsidRDefault="002441C6">
            <w:r>
              <w:rPr>
                <w:b/>
              </w:rPr>
              <w:t>Учебные курсы</w:t>
            </w:r>
          </w:p>
          <w:p w:rsidR="009655CD" w:rsidRDefault="009655CD"/>
        </w:tc>
        <w:tc>
          <w:tcPr>
            <w:tcW w:w="11640" w:type="dxa"/>
            <w:gridSpan w:val="8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55CD">
        <w:tc>
          <w:tcPr>
            <w:tcW w:w="2910" w:type="dxa"/>
            <w:vMerge/>
          </w:tcPr>
          <w:p w:rsidR="009655CD" w:rsidRDefault="009655CD"/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1а (д)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1б(д)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455" w:type="dxa"/>
            <w:shd w:val="clear" w:color="auto" w:fill="D9D9D9"/>
          </w:tcPr>
          <w:p w:rsidR="009655CD" w:rsidRDefault="002441C6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Ритмика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Адаптивная физическая культура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Развитие коммуникативной деятельности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Охрана и развитие остаточного зрения и зрительного восприятия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Развитие моторики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9F744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Разговор о важном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Курс по развитию речи "Секреты речи"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3A2897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Рассказы по истории Самарского края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0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Ориентировка в пространстве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Индивидуальные коррекционные занятия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</w:tcPr>
          <w:p w:rsidR="009655CD" w:rsidRDefault="002441C6">
            <w:r>
              <w:t>Социально-бытовая ориентировка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655CD" w:rsidRDefault="00A731D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9655CD" w:rsidRDefault="002441C6">
            <w:pPr>
              <w:jc w:val="center"/>
            </w:pPr>
            <w:r>
              <w:t>1</w:t>
            </w:r>
          </w:p>
        </w:tc>
      </w:tr>
      <w:tr w:rsidR="009655CD">
        <w:tc>
          <w:tcPr>
            <w:tcW w:w="2910" w:type="dxa"/>
            <w:shd w:val="clear" w:color="auto" w:fill="00FF00"/>
          </w:tcPr>
          <w:p w:rsidR="009655CD" w:rsidRDefault="002441C6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9655CD" w:rsidRDefault="002441C6">
            <w:pPr>
              <w:jc w:val="center"/>
            </w:pPr>
            <w:r>
              <w:t>10</w:t>
            </w:r>
          </w:p>
        </w:tc>
      </w:tr>
    </w:tbl>
    <w:p w:rsidR="002441C6" w:rsidRDefault="002441C6"/>
    <w:sectPr w:rsidR="002441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9A4"/>
    <w:multiLevelType w:val="hybridMultilevel"/>
    <w:tmpl w:val="275A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1FE"/>
    <w:multiLevelType w:val="hybridMultilevel"/>
    <w:tmpl w:val="7764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3270"/>
    <w:rsid w:val="00217E91"/>
    <w:rsid w:val="00226645"/>
    <w:rsid w:val="002441C6"/>
    <w:rsid w:val="0025382B"/>
    <w:rsid w:val="00270402"/>
    <w:rsid w:val="002A12FF"/>
    <w:rsid w:val="002A5D25"/>
    <w:rsid w:val="002E245D"/>
    <w:rsid w:val="0030678A"/>
    <w:rsid w:val="0031079C"/>
    <w:rsid w:val="00344318"/>
    <w:rsid w:val="00351BDE"/>
    <w:rsid w:val="003746B2"/>
    <w:rsid w:val="00374FEA"/>
    <w:rsid w:val="003963BA"/>
    <w:rsid w:val="003A2897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090E"/>
    <w:rsid w:val="004A51F1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1375"/>
    <w:rsid w:val="006560B5"/>
    <w:rsid w:val="00665E27"/>
    <w:rsid w:val="006A6072"/>
    <w:rsid w:val="006B6902"/>
    <w:rsid w:val="006C21C9"/>
    <w:rsid w:val="006D6035"/>
    <w:rsid w:val="006E0489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7F2F80"/>
    <w:rsid w:val="00806306"/>
    <w:rsid w:val="0081324A"/>
    <w:rsid w:val="008448FF"/>
    <w:rsid w:val="00861A8D"/>
    <w:rsid w:val="008632FA"/>
    <w:rsid w:val="008829BA"/>
    <w:rsid w:val="008B4198"/>
    <w:rsid w:val="00943325"/>
    <w:rsid w:val="00963708"/>
    <w:rsid w:val="009655CD"/>
    <w:rsid w:val="00984363"/>
    <w:rsid w:val="0099304C"/>
    <w:rsid w:val="00996DF6"/>
    <w:rsid w:val="009B229E"/>
    <w:rsid w:val="009B6A45"/>
    <w:rsid w:val="009F18D3"/>
    <w:rsid w:val="009F4C94"/>
    <w:rsid w:val="009F7446"/>
    <w:rsid w:val="00A139CB"/>
    <w:rsid w:val="00A227C0"/>
    <w:rsid w:val="00A731D7"/>
    <w:rsid w:val="00A76A07"/>
    <w:rsid w:val="00A77598"/>
    <w:rsid w:val="00A96C90"/>
    <w:rsid w:val="00AB3E28"/>
    <w:rsid w:val="00AB6EA5"/>
    <w:rsid w:val="00AF55C5"/>
    <w:rsid w:val="00B078E7"/>
    <w:rsid w:val="00B3650B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1E4"/>
    <w:rsid w:val="00D16267"/>
    <w:rsid w:val="00D213E7"/>
    <w:rsid w:val="00D339A5"/>
    <w:rsid w:val="00D4371C"/>
    <w:rsid w:val="00D52398"/>
    <w:rsid w:val="00D61F6B"/>
    <w:rsid w:val="00D8092C"/>
    <w:rsid w:val="00D8488E"/>
    <w:rsid w:val="00D96741"/>
    <w:rsid w:val="00DB1508"/>
    <w:rsid w:val="00DD668F"/>
    <w:rsid w:val="00DE337C"/>
    <w:rsid w:val="00DF4AEE"/>
    <w:rsid w:val="00E00B65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A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8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A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8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21</cp:revision>
  <cp:lastPrinted>2023-08-23T09:46:00Z</cp:lastPrinted>
  <dcterms:created xsi:type="dcterms:W3CDTF">2023-04-17T10:52:00Z</dcterms:created>
  <dcterms:modified xsi:type="dcterms:W3CDTF">2023-09-13T04:03:00Z</dcterms:modified>
</cp:coreProperties>
</file>